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DF" w:rsidRPr="00A13488" w:rsidRDefault="005612DF" w:rsidP="005612DF">
      <w:pPr>
        <w:spacing w:after="0"/>
        <w:rPr>
          <w:rFonts w:ascii="Times New Roman" w:hAnsi="Times New Roman" w:cs="Times New Roman"/>
          <w:b/>
          <w:sz w:val="28"/>
          <w:szCs w:val="28"/>
        </w:rPr>
      </w:pPr>
      <w:r w:rsidRPr="00A13488">
        <w:rPr>
          <w:rFonts w:ascii="Times New Roman" w:hAnsi="Times New Roman" w:cs="Times New Roman"/>
          <w:b/>
          <w:sz w:val="28"/>
          <w:szCs w:val="28"/>
        </w:rPr>
        <w:t>Зарегистрирована:</w:t>
      </w:r>
    </w:p>
    <w:p w:rsidR="005612DF" w:rsidRPr="00D7058E" w:rsidRDefault="005612DF" w:rsidP="005612DF">
      <w:pPr>
        <w:spacing w:after="0"/>
        <w:rPr>
          <w:rFonts w:ascii="Times New Roman" w:hAnsi="Times New Roman" w:cs="Times New Roman"/>
          <w:sz w:val="28"/>
          <w:szCs w:val="28"/>
        </w:rPr>
      </w:pPr>
    </w:p>
    <w:p w:rsidR="005612DF" w:rsidRDefault="005612DF" w:rsidP="005612DF">
      <w:pPr>
        <w:spacing w:after="0"/>
        <w:rPr>
          <w:rFonts w:ascii="Times New Roman" w:hAnsi="Times New Roman" w:cs="Times New Roman"/>
          <w:sz w:val="20"/>
          <w:szCs w:val="20"/>
        </w:rPr>
      </w:pPr>
      <w:r w:rsidRPr="00D7058E">
        <w:rPr>
          <w:rFonts w:ascii="Times New Roman" w:hAnsi="Times New Roman" w:cs="Times New Roman"/>
          <w:sz w:val="20"/>
          <w:szCs w:val="20"/>
        </w:rPr>
        <w:t>ОТДЕЛОМ НАДЗОРНОЙ ДЕЯТЕЛЬНОСТИ</w:t>
      </w:r>
    </w:p>
    <w:p w:rsidR="00A13488" w:rsidRDefault="00A13488" w:rsidP="005612DF">
      <w:pPr>
        <w:spacing w:after="0"/>
        <w:rPr>
          <w:rFonts w:ascii="Times New Roman" w:hAnsi="Times New Roman" w:cs="Times New Roman"/>
          <w:sz w:val="20"/>
          <w:szCs w:val="20"/>
        </w:rPr>
      </w:pPr>
      <w:r>
        <w:rPr>
          <w:rFonts w:ascii="Times New Roman" w:hAnsi="Times New Roman" w:cs="Times New Roman"/>
          <w:sz w:val="20"/>
          <w:szCs w:val="20"/>
        </w:rPr>
        <w:t>И ПРОФИЛАКТИЧЕСКОЙ РАБОТЫ</w:t>
      </w:r>
    </w:p>
    <w:p w:rsidR="00A13488" w:rsidRDefault="00A13488" w:rsidP="005612DF">
      <w:pPr>
        <w:spacing w:after="0"/>
        <w:rPr>
          <w:rFonts w:ascii="Times New Roman" w:hAnsi="Times New Roman" w:cs="Times New Roman"/>
          <w:sz w:val="20"/>
          <w:szCs w:val="20"/>
        </w:rPr>
      </w:pPr>
      <w:r>
        <w:rPr>
          <w:rFonts w:ascii="Times New Roman" w:hAnsi="Times New Roman" w:cs="Times New Roman"/>
          <w:sz w:val="20"/>
          <w:szCs w:val="20"/>
        </w:rPr>
        <w:t>ПО ПЕРЕСЛАВСКОМУ  РАЙОНУ</w:t>
      </w:r>
    </w:p>
    <w:p w:rsidR="00A13488" w:rsidRPr="00D7058E" w:rsidRDefault="00A13488" w:rsidP="005612DF">
      <w:pPr>
        <w:spacing w:after="0"/>
        <w:rPr>
          <w:rFonts w:ascii="Times New Roman" w:hAnsi="Times New Roman" w:cs="Times New Roman"/>
          <w:sz w:val="20"/>
          <w:szCs w:val="20"/>
        </w:rPr>
      </w:pPr>
      <w:r>
        <w:rPr>
          <w:rFonts w:ascii="Times New Roman" w:hAnsi="Times New Roman" w:cs="Times New Roman"/>
          <w:sz w:val="20"/>
          <w:szCs w:val="20"/>
        </w:rPr>
        <w:t>ГУ МЧС РОССИИ ПО ЯРОСЛАВСКОЙ ОБЛАСТИ</w:t>
      </w:r>
    </w:p>
    <w:p w:rsidR="005612DF" w:rsidRPr="00D7058E" w:rsidRDefault="005612DF" w:rsidP="00A13488">
      <w:pPr>
        <w:spacing w:after="0"/>
        <w:rPr>
          <w:rFonts w:ascii="Times New Roman" w:hAnsi="Times New Roman" w:cs="Times New Roman"/>
          <w:sz w:val="20"/>
          <w:szCs w:val="20"/>
        </w:rPr>
      </w:pPr>
      <w:r w:rsidRPr="00D7058E">
        <w:rPr>
          <w:rFonts w:ascii="Times New Roman" w:hAnsi="Times New Roman" w:cs="Times New Roman"/>
          <w:sz w:val="20"/>
          <w:szCs w:val="20"/>
        </w:rPr>
        <w:t xml:space="preserve">          </w:t>
      </w:r>
    </w:p>
    <w:p w:rsidR="005612DF" w:rsidRPr="00D7058E" w:rsidRDefault="005612DF" w:rsidP="005612DF">
      <w:pPr>
        <w:spacing w:after="0"/>
        <w:rPr>
          <w:rFonts w:ascii="Times New Roman" w:hAnsi="Times New Roman" w:cs="Times New Roman"/>
          <w:sz w:val="20"/>
          <w:szCs w:val="20"/>
        </w:rPr>
      </w:pPr>
    </w:p>
    <w:p w:rsidR="001E2112" w:rsidRPr="00D7058E" w:rsidRDefault="001E2112">
      <w:pPr>
        <w:rPr>
          <w:rFonts w:ascii="Times New Roman" w:hAnsi="Times New Roman" w:cs="Times New Roman"/>
          <w:sz w:val="20"/>
          <w:szCs w:val="20"/>
        </w:rPr>
      </w:pPr>
      <w:r w:rsidRPr="00D7058E">
        <w:rPr>
          <w:rFonts w:ascii="Times New Roman" w:hAnsi="Times New Roman" w:cs="Times New Roman"/>
          <w:sz w:val="20"/>
          <w:szCs w:val="20"/>
        </w:rPr>
        <w:t>«</w:t>
      </w:r>
      <w:r w:rsidR="005612DF" w:rsidRPr="00D7058E">
        <w:rPr>
          <w:rFonts w:ascii="Times New Roman" w:hAnsi="Times New Roman" w:cs="Times New Roman"/>
          <w:sz w:val="20"/>
          <w:szCs w:val="20"/>
        </w:rPr>
        <w:t xml:space="preserve"> ______  » _____________  </w:t>
      </w:r>
      <w:r w:rsidRPr="00D7058E">
        <w:rPr>
          <w:rFonts w:ascii="Times New Roman" w:hAnsi="Times New Roman" w:cs="Times New Roman"/>
          <w:sz w:val="20"/>
          <w:szCs w:val="20"/>
        </w:rPr>
        <w:t>20</w:t>
      </w:r>
      <w:r w:rsidR="005612DF" w:rsidRPr="00D7058E">
        <w:rPr>
          <w:rFonts w:ascii="Times New Roman" w:hAnsi="Times New Roman" w:cs="Times New Roman"/>
          <w:sz w:val="20"/>
          <w:szCs w:val="20"/>
        </w:rPr>
        <w:t>1</w:t>
      </w:r>
      <w:r w:rsidR="00A13488">
        <w:rPr>
          <w:rFonts w:ascii="Times New Roman" w:hAnsi="Times New Roman" w:cs="Times New Roman"/>
          <w:sz w:val="20"/>
          <w:szCs w:val="20"/>
        </w:rPr>
        <w:t>___</w:t>
      </w:r>
      <w:r w:rsidRPr="00D7058E">
        <w:rPr>
          <w:rFonts w:ascii="Times New Roman" w:hAnsi="Times New Roman" w:cs="Times New Roman"/>
          <w:sz w:val="20"/>
          <w:szCs w:val="20"/>
        </w:rPr>
        <w:t>г.</w:t>
      </w:r>
    </w:p>
    <w:p w:rsidR="001E2112" w:rsidRPr="00D7058E" w:rsidRDefault="00A13488">
      <w:pPr>
        <w:rPr>
          <w:rFonts w:ascii="Times New Roman" w:hAnsi="Times New Roman" w:cs="Times New Roman"/>
          <w:sz w:val="24"/>
          <w:szCs w:val="24"/>
        </w:rPr>
      </w:pPr>
      <w:r w:rsidRPr="00A13488">
        <w:rPr>
          <w:rFonts w:ascii="Times New Roman" w:hAnsi="Times New Roman" w:cs="Times New Roman"/>
          <w:sz w:val="20"/>
          <w:szCs w:val="20"/>
        </w:rPr>
        <w:t>РЕГИСТРАЦИОННЫЙ НОМЕР</w:t>
      </w:r>
      <w:r w:rsidR="001E2112" w:rsidRPr="00D7058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w:t>
      </w:r>
    </w:p>
    <w:p w:rsidR="005612DF" w:rsidRPr="00D7058E" w:rsidRDefault="005612DF" w:rsidP="003838E8">
      <w:pPr>
        <w:spacing w:after="0" w:line="240" w:lineRule="auto"/>
        <w:jc w:val="center"/>
        <w:rPr>
          <w:rFonts w:ascii="Times New Roman" w:hAnsi="Times New Roman" w:cs="Times New Roman"/>
          <w:b/>
          <w:sz w:val="40"/>
          <w:szCs w:val="40"/>
        </w:rPr>
      </w:pPr>
    </w:p>
    <w:p w:rsidR="005612DF" w:rsidRPr="00D7058E" w:rsidRDefault="005612DF" w:rsidP="003838E8">
      <w:pPr>
        <w:spacing w:after="0" w:line="240" w:lineRule="auto"/>
        <w:jc w:val="center"/>
        <w:rPr>
          <w:rFonts w:ascii="Times New Roman" w:hAnsi="Times New Roman" w:cs="Times New Roman"/>
          <w:b/>
          <w:sz w:val="40"/>
          <w:szCs w:val="40"/>
        </w:rPr>
      </w:pPr>
      <w:r w:rsidRPr="00D7058E">
        <w:rPr>
          <w:rFonts w:ascii="Times New Roman" w:hAnsi="Times New Roman" w:cs="Times New Roman"/>
          <w:b/>
          <w:sz w:val="40"/>
          <w:szCs w:val="40"/>
        </w:rPr>
        <w:t xml:space="preserve">ДЕКЛАРАЦИЯ </w:t>
      </w:r>
    </w:p>
    <w:p w:rsidR="005612DF" w:rsidRPr="00D7058E" w:rsidRDefault="005612DF" w:rsidP="003838E8">
      <w:pPr>
        <w:spacing w:after="0" w:line="240" w:lineRule="auto"/>
        <w:jc w:val="center"/>
        <w:rPr>
          <w:rFonts w:ascii="Times New Roman" w:hAnsi="Times New Roman" w:cs="Times New Roman"/>
          <w:b/>
          <w:sz w:val="40"/>
          <w:szCs w:val="40"/>
        </w:rPr>
      </w:pPr>
      <w:r w:rsidRPr="00D7058E">
        <w:rPr>
          <w:rFonts w:ascii="Times New Roman" w:hAnsi="Times New Roman" w:cs="Times New Roman"/>
          <w:b/>
          <w:sz w:val="40"/>
          <w:szCs w:val="40"/>
        </w:rPr>
        <w:t>ПОЖАРНОЙ БЕЗОПАСНОСТИ</w:t>
      </w:r>
    </w:p>
    <w:p w:rsidR="005612DF" w:rsidRPr="00D7058E" w:rsidRDefault="005612DF" w:rsidP="003838E8">
      <w:pPr>
        <w:spacing w:line="240" w:lineRule="auto"/>
        <w:jc w:val="center"/>
        <w:rPr>
          <w:rFonts w:ascii="Times New Roman" w:hAnsi="Times New Roman" w:cs="Times New Roman"/>
          <w:b/>
          <w:sz w:val="28"/>
          <w:szCs w:val="28"/>
        </w:rPr>
      </w:pPr>
    </w:p>
    <w:p w:rsidR="005612DF" w:rsidRPr="00D7058E"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 xml:space="preserve">Настоящая декларация составлена в отношении: </w:t>
      </w:r>
    </w:p>
    <w:p w:rsidR="005612DF" w:rsidRPr="00A13488" w:rsidRDefault="005612DF" w:rsidP="003838E8">
      <w:pPr>
        <w:rPr>
          <w:rFonts w:ascii="Times New Roman" w:hAnsi="Times New Roman" w:cs="Times New Roman"/>
          <w:b/>
          <w:sz w:val="28"/>
          <w:szCs w:val="28"/>
        </w:rPr>
      </w:pPr>
      <w:r w:rsidRPr="00A13488">
        <w:rPr>
          <w:rFonts w:ascii="Times New Roman" w:hAnsi="Times New Roman" w:cs="Times New Roman"/>
          <w:b/>
          <w:sz w:val="28"/>
          <w:szCs w:val="28"/>
        </w:rPr>
        <w:t xml:space="preserve">Муниципального дошкольного образовательного  учреждения </w:t>
      </w:r>
      <w:r w:rsidR="00E47DAC">
        <w:rPr>
          <w:rFonts w:ascii="Times New Roman" w:hAnsi="Times New Roman" w:cs="Times New Roman"/>
          <w:b/>
          <w:sz w:val="28"/>
          <w:szCs w:val="28"/>
        </w:rPr>
        <w:t xml:space="preserve"> </w:t>
      </w:r>
      <w:r w:rsidR="00A843EF">
        <w:rPr>
          <w:rFonts w:ascii="Times New Roman" w:hAnsi="Times New Roman" w:cs="Times New Roman"/>
          <w:b/>
          <w:sz w:val="28"/>
          <w:szCs w:val="28"/>
        </w:rPr>
        <w:t xml:space="preserve">Купанский </w:t>
      </w:r>
      <w:r w:rsidR="00A13488" w:rsidRPr="00A13488">
        <w:rPr>
          <w:rFonts w:ascii="Times New Roman" w:hAnsi="Times New Roman" w:cs="Times New Roman"/>
          <w:b/>
          <w:sz w:val="28"/>
          <w:szCs w:val="28"/>
        </w:rPr>
        <w:t>детский сад</w:t>
      </w:r>
      <w:r w:rsidRP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 (</w:t>
      </w:r>
      <w:r w:rsidR="004A7639">
        <w:rPr>
          <w:rFonts w:ascii="Times New Roman" w:hAnsi="Times New Roman" w:cs="Times New Roman"/>
          <w:b/>
          <w:sz w:val="28"/>
          <w:szCs w:val="28"/>
        </w:rPr>
        <w:t>МДОУ КУПАНСКИЙ ДЕТСКИЙ САД)</w:t>
      </w:r>
    </w:p>
    <w:p w:rsidR="005612DF" w:rsidRPr="00A13488"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 xml:space="preserve">Основной государственный регистрационный номер записи о государственной регистрации юридического лица: </w:t>
      </w:r>
      <w:r w:rsidRPr="00A13488">
        <w:rPr>
          <w:rFonts w:ascii="Times New Roman" w:hAnsi="Times New Roman" w:cs="Times New Roman"/>
          <w:b/>
          <w:sz w:val="28"/>
          <w:szCs w:val="28"/>
        </w:rPr>
        <w:t>10</w:t>
      </w:r>
      <w:r w:rsidR="00684B97" w:rsidRPr="00A13488">
        <w:rPr>
          <w:rFonts w:ascii="Times New Roman" w:hAnsi="Times New Roman" w:cs="Times New Roman"/>
          <w:b/>
          <w:sz w:val="28"/>
          <w:szCs w:val="28"/>
        </w:rPr>
        <w:t>2</w:t>
      </w:r>
      <w:r w:rsidR="00E47DAC">
        <w:rPr>
          <w:rFonts w:ascii="Times New Roman" w:hAnsi="Times New Roman" w:cs="Times New Roman"/>
          <w:b/>
          <w:sz w:val="28"/>
          <w:szCs w:val="28"/>
        </w:rPr>
        <w:t> </w:t>
      </w:r>
      <w:r w:rsidR="00684B97" w:rsidRPr="00A13488">
        <w:rPr>
          <w:rFonts w:ascii="Times New Roman" w:hAnsi="Times New Roman" w:cs="Times New Roman"/>
          <w:b/>
          <w:sz w:val="28"/>
          <w:szCs w:val="28"/>
        </w:rPr>
        <w:t>7</w:t>
      </w:r>
      <w:r w:rsidR="00A13488" w:rsidRPr="00A13488">
        <w:rPr>
          <w:rFonts w:ascii="Times New Roman" w:hAnsi="Times New Roman" w:cs="Times New Roman"/>
          <w:b/>
          <w:sz w:val="28"/>
          <w:szCs w:val="28"/>
        </w:rPr>
        <w:t>6</w:t>
      </w:r>
      <w:r w:rsidR="00684B97" w:rsidRPr="00A13488">
        <w:rPr>
          <w:rFonts w:ascii="Times New Roman" w:hAnsi="Times New Roman" w:cs="Times New Roman"/>
          <w:b/>
          <w:sz w:val="28"/>
          <w:szCs w:val="28"/>
        </w:rPr>
        <w:t>0</w:t>
      </w:r>
      <w:r w:rsidR="00E47DAC">
        <w:rPr>
          <w:rFonts w:ascii="Times New Roman" w:hAnsi="Times New Roman" w:cs="Times New Roman"/>
          <w:b/>
          <w:sz w:val="28"/>
          <w:szCs w:val="28"/>
        </w:rPr>
        <w:t> </w:t>
      </w:r>
      <w:r w:rsidR="00684B97" w:rsidRPr="00A13488">
        <w:rPr>
          <w:rFonts w:ascii="Times New Roman" w:hAnsi="Times New Roman" w:cs="Times New Roman"/>
          <w:b/>
          <w:sz w:val="28"/>
          <w:szCs w:val="28"/>
        </w:rPr>
        <w:t>1</w:t>
      </w:r>
      <w:r w:rsidR="00A13488" w:rsidRPr="00A13488">
        <w:rPr>
          <w:rFonts w:ascii="Times New Roman" w:hAnsi="Times New Roman" w:cs="Times New Roman"/>
          <w:b/>
          <w:sz w:val="28"/>
          <w:szCs w:val="28"/>
        </w:rPr>
        <w:t>05</w:t>
      </w:r>
      <w:r w:rsidR="004A7639">
        <w:rPr>
          <w:rFonts w:ascii="Times New Roman" w:hAnsi="Times New Roman" w:cs="Times New Roman"/>
          <w:b/>
          <w:sz w:val="28"/>
          <w:szCs w:val="28"/>
        </w:rPr>
        <w:t xml:space="preserve"> 29</w:t>
      </w:r>
      <w:r w:rsidR="00E47DAC">
        <w:rPr>
          <w:rFonts w:ascii="Times New Roman" w:hAnsi="Times New Roman" w:cs="Times New Roman"/>
          <w:b/>
          <w:sz w:val="28"/>
          <w:szCs w:val="28"/>
        </w:rPr>
        <w:t xml:space="preserve"> </w:t>
      </w:r>
      <w:r w:rsidR="004A7639">
        <w:rPr>
          <w:rFonts w:ascii="Times New Roman" w:hAnsi="Times New Roman" w:cs="Times New Roman"/>
          <w:b/>
          <w:sz w:val="28"/>
          <w:szCs w:val="28"/>
        </w:rPr>
        <w:t>40</w:t>
      </w:r>
    </w:p>
    <w:p w:rsidR="005612DF" w:rsidRPr="00D7058E"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 xml:space="preserve">Идентификационный номер налогоплательщика: </w:t>
      </w:r>
      <w:r w:rsidR="004A7639">
        <w:rPr>
          <w:rFonts w:ascii="Times New Roman" w:hAnsi="Times New Roman" w:cs="Times New Roman"/>
          <w:b/>
          <w:sz w:val="28"/>
          <w:szCs w:val="28"/>
        </w:rPr>
        <w:t>7622011730</w:t>
      </w:r>
    </w:p>
    <w:p w:rsidR="005612DF" w:rsidRPr="00A13488" w:rsidRDefault="005612DF" w:rsidP="00A13488">
      <w:pPr>
        <w:rPr>
          <w:rFonts w:ascii="Times New Roman" w:hAnsi="Times New Roman" w:cs="Times New Roman"/>
          <w:b/>
          <w:sz w:val="28"/>
          <w:szCs w:val="28"/>
        </w:rPr>
      </w:pPr>
      <w:r w:rsidRPr="00D7058E">
        <w:rPr>
          <w:rFonts w:ascii="Times New Roman" w:hAnsi="Times New Roman" w:cs="Times New Roman"/>
          <w:sz w:val="28"/>
          <w:szCs w:val="28"/>
        </w:rPr>
        <w:t xml:space="preserve">Место нахождения объекта защиты:  </w:t>
      </w:r>
      <w:r w:rsidR="00A13488" w:rsidRPr="00A13488">
        <w:rPr>
          <w:rFonts w:ascii="Times New Roman" w:hAnsi="Times New Roman" w:cs="Times New Roman"/>
          <w:b/>
          <w:sz w:val="28"/>
          <w:szCs w:val="28"/>
        </w:rPr>
        <w:t xml:space="preserve">Ярославская область </w:t>
      </w:r>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Переславский район</w:t>
      </w:r>
      <w:r w:rsidR="00A13488">
        <w:rPr>
          <w:rFonts w:ascii="Times New Roman" w:hAnsi="Times New Roman" w:cs="Times New Roman"/>
          <w:b/>
          <w:sz w:val="28"/>
          <w:szCs w:val="28"/>
        </w:rPr>
        <w:t xml:space="preserve">  </w:t>
      </w:r>
      <w:r w:rsidR="004A7639">
        <w:rPr>
          <w:rFonts w:ascii="Times New Roman" w:hAnsi="Times New Roman" w:cs="Times New Roman"/>
          <w:b/>
          <w:sz w:val="28"/>
          <w:szCs w:val="28"/>
        </w:rPr>
        <w:t>с</w:t>
      </w:r>
      <w:proofErr w:type="gramStart"/>
      <w:r w:rsidR="004A7639">
        <w:rPr>
          <w:rFonts w:ascii="Times New Roman" w:hAnsi="Times New Roman" w:cs="Times New Roman"/>
          <w:b/>
          <w:sz w:val="28"/>
          <w:szCs w:val="28"/>
        </w:rPr>
        <w:t>.К</w:t>
      </w:r>
      <w:proofErr w:type="gramEnd"/>
      <w:r w:rsidR="004A7639">
        <w:rPr>
          <w:rFonts w:ascii="Times New Roman" w:hAnsi="Times New Roman" w:cs="Times New Roman"/>
          <w:b/>
          <w:sz w:val="28"/>
          <w:szCs w:val="28"/>
        </w:rPr>
        <w:t xml:space="preserve">упанское, ул.Депутатская, </w:t>
      </w:r>
      <w:r w:rsidR="00A13488" w:rsidRPr="00A13488">
        <w:rPr>
          <w:rFonts w:ascii="Times New Roman" w:hAnsi="Times New Roman" w:cs="Times New Roman"/>
          <w:b/>
          <w:sz w:val="28"/>
          <w:szCs w:val="28"/>
        </w:rPr>
        <w:t xml:space="preserve">дом </w:t>
      </w:r>
      <w:r w:rsidR="004A7639">
        <w:rPr>
          <w:rFonts w:ascii="Times New Roman" w:hAnsi="Times New Roman" w:cs="Times New Roman"/>
          <w:b/>
          <w:sz w:val="28"/>
          <w:szCs w:val="28"/>
        </w:rPr>
        <w:t>14</w:t>
      </w:r>
    </w:p>
    <w:p w:rsidR="005612DF" w:rsidRPr="00D7058E"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Почтовый и электронный адреса, телефон, факс юридического лица и объекта защиты:</w:t>
      </w:r>
    </w:p>
    <w:p w:rsidR="00A13488" w:rsidRDefault="005612DF" w:rsidP="00A13488">
      <w:pPr>
        <w:rPr>
          <w:rFonts w:ascii="Times New Roman" w:hAnsi="Times New Roman" w:cs="Times New Roman"/>
          <w:b/>
          <w:i/>
          <w:sz w:val="28"/>
          <w:szCs w:val="28"/>
        </w:rPr>
      </w:pPr>
      <w:r w:rsidRPr="00D7058E">
        <w:rPr>
          <w:rFonts w:ascii="Times New Roman" w:hAnsi="Times New Roman" w:cs="Times New Roman"/>
          <w:sz w:val="28"/>
          <w:szCs w:val="28"/>
        </w:rPr>
        <w:t xml:space="preserve">почтовый адрес </w:t>
      </w:r>
      <w:r w:rsidRPr="00D7058E">
        <w:rPr>
          <w:rFonts w:ascii="Times New Roman" w:hAnsi="Times New Roman" w:cs="Times New Roman"/>
          <w:b/>
          <w:sz w:val="28"/>
          <w:szCs w:val="28"/>
        </w:rPr>
        <w:t>-</w:t>
      </w:r>
      <w:r w:rsidRPr="00D7058E">
        <w:rPr>
          <w:rFonts w:ascii="Times New Roman" w:hAnsi="Times New Roman" w:cs="Times New Roman"/>
          <w:sz w:val="28"/>
          <w:szCs w:val="28"/>
        </w:rPr>
        <w:t xml:space="preserve"> </w:t>
      </w:r>
      <w:r w:rsidR="004A7639">
        <w:rPr>
          <w:rFonts w:ascii="Times New Roman" w:hAnsi="Times New Roman" w:cs="Times New Roman"/>
          <w:b/>
          <w:sz w:val="28"/>
          <w:szCs w:val="28"/>
        </w:rPr>
        <w:t>152018</w:t>
      </w:r>
      <w:r w:rsidR="00A13488" w:rsidRPr="00A13488">
        <w:rPr>
          <w:rFonts w:ascii="Times New Roman" w:hAnsi="Times New Roman" w:cs="Times New Roman"/>
          <w:b/>
          <w:sz w:val="28"/>
          <w:szCs w:val="28"/>
        </w:rPr>
        <w:t xml:space="preserve"> Ярославская область</w:t>
      </w:r>
      <w:r w:rsidR="004A7639">
        <w:rPr>
          <w:rFonts w:ascii="Times New Roman" w:hAnsi="Times New Roman" w:cs="Times New Roman"/>
          <w:b/>
          <w:sz w:val="28"/>
          <w:szCs w:val="28"/>
        </w:rPr>
        <w:t>,</w:t>
      </w:r>
      <w:r w:rsidR="00A13488" w:rsidRPr="00A13488">
        <w:rPr>
          <w:rFonts w:ascii="Times New Roman" w:hAnsi="Times New Roman" w:cs="Times New Roman"/>
          <w:b/>
          <w:sz w:val="28"/>
          <w:szCs w:val="28"/>
        </w:rPr>
        <w:t xml:space="preserve"> </w:t>
      </w:r>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Переславский район</w:t>
      </w:r>
      <w:r w:rsidR="004A7639">
        <w:rPr>
          <w:rFonts w:ascii="Times New Roman" w:hAnsi="Times New Roman" w:cs="Times New Roman"/>
          <w:b/>
          <w:sz w:val="28"/>
          <w:szCs w:val="28"/>
        </w:rPr>
        <w:t>,</w:t>
      </w:r>
      <w:r w:rsidR="00A13488">
        <w:rPr>
          <w:rFonts w:ascii="Times New Roman" w:hAnsi="Times New Roman" w:cs="Times New Roman"/>
          <w:b/>
          <w:sz w:val="28"/>
          <w:szCs w:val="28"/>
        </w:rPr>
        <w:t xml:space="preserve"> </w:t>
      </w:r>
      <w:r w:rsidR="004A7639">
        <w:rPr>
          <w:rFonts w:ascii="Times New Roman" w:hAnsi="Times New Roman" w:cs="Times New Roman"/>
          <w:b/>
          <w:sz w:val="28"/>
          <w:szCs w:val="28"/>
        </w:rPr>
        <w:t xml:space="preserve"> с</w:t>
      </w:r>
      <w:proofErr w:type="gramStart"/>
      <w:r w:rsidR="004A7639">
        <w:rPr>
          <w:rFonts w:ascii="Times New Roman" w:hAnsi="Times New Roman" w:cs="Times New Roman"/>
          <w:b/>
          <w:sz w:val="28"/>
          <w:szCs w:val="28"/>
        </w:rPr>
        <w:t>.К</w:t>
      </w:r>
      <w:proofErr w:type="gramEnd"/>
      <w:r w:rsidR="004A7639">
        <w:rPr>
          <w:rFonts w:ascii="Times New Roman" w:hAnsi="Times New Roman" w:cs="Times New Roman"/>
          <w:b/>
          <w:sz w:val="28"/>
          <w:szCs w:val="28"/>
        </w:rPr>
        <w:t>упанское,</w:t>
      </w:r>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 улица</w:t>
      </w:r>
      <w:r w:rsidR="004A7639">
        <w:rPr>
          <w:rFonts w:ascii="Times New Roman" w:hAnsi="Times New Roman" w:cs="Times New Roman"/>
          <w:b/>
          <w:sz w:val="28"/>
          <w:szCs w:val="28"/>
        </w:rPr>
        <w:t xml:space="preserve"> Депутатская,</w:t>
      </w:r>
      <w:r w:rsidR="00A13488" w:rsidRPr="00A13488">
        <w:rPr>
          <w:rFonts w:ascii="Times New Roman" w:hAnsi="Times New Roman" w:cs="Times New Roman"/>
          <w:b/>
          <w:sz w:val="28"/>
          <w:szCs w:val="28"/>
        </w:rPr>
        <w:t xml:space="preserve"> </w:t>
      </w:r>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дом </w:t>
      </w:r>
      <w:r w:rsidR="00E47DAC">
        <w:rPr>
          <w:rFonts w:ascii="Times New Roman" w:hAnsi="Times New Roman" w:cs="Times New Roman"/>
          <w:b/>
          <w:sz w:val="28"/>
          <w:szCs w:val="28"/>
        </w:rPr>
        <w:t>1</w:t>
      </w:r>
      <w:r w:rsidR="004A7639">
        <w:rPr>
          <w:rFonts w:ascii="Times New Roman" w:hAnsi="Times New Roman" w:cs="Times New Roman"/>
          <w:b/>
          <w:sz w:val="28"/>
          <w:szCs w:val="28"/>
        </w:rPr>
        <w:t>4</w:t>
      </w:r>
    </w:p>
    <w:p w:rsidR="005612DF" w:rsidRPr="00D7058E" w:rsidRDefault="00A13488" w:rsidP="003838E8">
      <w:pPr>
        <w:rPr>
          <w:rFonts w:ascii="Times New Roman" w:hAnsi="Times New Roman" w:cs="Times New Roman"/>
          <w:sz w:val="28"/>
          <w:szCs w:val="28"/>
        </w:rPr>
      </w:pPr>
      <w:r w:rsidRPr="00A13488">
        <w:rPr>
          <w:rFonts w:ascii="Times New Roman" w:hAnsi="Times New Roman" w:cs="Times New Roman"/>
          <w:sz w:val="28"/>
          <w:szCs w:val="28"/>
        </w:rPr>
        <w:t>юридический адрес</w:t>
      </w:r>
      <w:r w:rsidR="004A7639">
        <w:rPr>
          <w:rFonts w:ascii="Times New Roman" w:hAnsi="Times New Roman" w:cs="Times New Roman"/>
          <w:sz w:val="28"/>
          <w:szCs w:val="28"/>
        </w:rPr>
        <w:t xml:space="preserve"> </w:t>
      </w:r>
      <w:r>
        <w:rPr>
          <w:rFonts w:ascii="Times New Roman" w:hAnsi="Times New Roman" w:cs="Times New Roman"/>
          <w:b/>
          <w:i/>
          <w:sz w:val="28"/>
          <w:szCs w:val="28"/>
        </w:rPr>
        <w:t>-</w:t>
      </w:r>
      <w:r w:rsidR="005612DF" w:rsidRPr="00D7058E">
        <w:rPr>
          <w:rFonts w:ascii="Times New Roman" w:hAnsi="Times New Roman" w:cs="Times New Roman"/>
          <w:b/>
          <w:i/>
          <w:sz w:val="28"/>
          <w:szCs w:val="28"/>
        </w:rPr>
        <w:t xml:space="preserve"> </w:t>
      </w:r>
      <w:r w:rsidR="004A7639">
        <w:rPr>
          <w:rFonts w:ascii="Times New Roman" w:hAnsi="Times New Roman" w:cs="Times New Roman"/>
          <w:b/>
          <w:i/>
          <w:sz w:val="28"/>
          <w:szCs w:val="28"/>
        </w:rPr>
        <w:t xml:space="preserve"> </w:t>
      </w:r>
      <w:r w:rsidRPr="00A13488">
        <w:rPr>
          <w:rFonts w:ascii="Times New Roman" w:hAnsi="Times New Roman" w:cs="Times New Roman"/>
          <w:b/>
          <w:sz w:val="28"/>
          <w:szCs w:val="28"/>
        </w:rPr>
        <w:t>Ярославская обла</w:t>
      </w:r>
      <w:r w:rsidR="004A7639">
        <w:rPr>
          <w:rFonts w:ascii="Times New Roman" w:hAnsi="Times New Roman" w:cs="Times New Roman"/>
          <w:b/>
          <w:sz w:val="28"/>
          <w:szCs w:val="28"/>
        </w:rPr>
        <w:t>сть,</w:t>
      </w:r>
      <w:r>
        <w:rPr>
          <w:rFonts w:ascii="Times New Roman" w:hAnsi="Times New Roman" w:cs="Times New Roman"/>
          <w:b/>
          <w:sz w:val="28"/>
          <w:szCs w:val="28"/>
        </w:rPr>
        <w:t xml:space="preserve">  </w:t>
      </w:r>
      <w:r w:rsidRPr="00A13488">
        <w:rPr>
          <w:rFonts w:ascii="Times New Roman" w:hAnsi="Times New Roman" w:cs="Times New Roman"/>
          <w:b/>
          <w:sz w:val="28"/>
          <w:szCs w:val="28"/>
        </w:rPr>
        <w:t>Переславский район</w:t>
      </w:r>
      <w:proofErr w:type="gramStart"/>
      <w:r>
        <w:rPr>
          <w:rFonts w:ascii="Times New Roman" w:hAnsi="Times New Roman" w:cs="Times New Roman"/>
          <w:b/>
          <w:sz w:val="28"/>
          <w:szCs w:val="28"/>
        </w:rPr>
        <w:t xml:space="preserve"> </w:t>
      </w:r>
      <w:r w:rsidR="004A7639">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A13488">
        <w:rPr>
          <w:rFonts w:ascii="Times New Roman" w:hAnsi="Times New Roman" w:cs="Times New Roman"/>
          <w:b/>
          <w:sz w:val="28"/>
          <w:szCs w:val="28"/>
        </w:rPr>
        <w:t xml:space="preserve"> </w:t>
      </w:r>
      <w:r w:rsidR="00E47DAC">
        <w:rPr>
          <w:rFonts w:ascii="Times New Roman" w:hAnsi="Times New Roman" w:cs="Times New Roman"/>
          <w:b/>
          <w:sz w:val="28"/>
          <w:szCs w:val="28"/>
        </w:rPr>
        <w:t xml:space="preserve"> </w:t>
      </w:r>
      <w:r w:rsidR="004A7639">
        <w:rPr>
          <w:rFonts w:ascii="Times New Roman" w:hAnsi="Times New Roman" w:cs="Times New Roman"/>
          <w:b/>
          <w:sz w:val="28"/>
          <w:szCs w:val="28"/>
        </w:rPr>
        <w:t>с. Купанское</w:t>
      </w:r>
      <w:r>
        <w:rPr>
          <w:rFonts w:ascii="Times New Roman" w:hAnsi="Times New Roman" w:cs="Times New Roman"/>
          <w:b/>
          <w:sz w:val="28"/>
          <w:szCs w:val="28"/>
        </w:rPr>
        <w:t xml:space="preserve">  </w:t>
      </w:r>
      <w:r w:rsidRPr="00A13488">
        <w:rPr>
          <w:rFonts w:ascii="Times New Roman" w:hAnsi="Times New Roman" w:cs="Times New Roman"/>
          <w:b/>
          <w:sz w:val="28"/>
          <w:szCs w:val="28"/>
        </w:rPr>
        <w:t xml:space="preserve"> </w:t>
      </w:r>
      <w:proofErr w:type="spellStart"/>
      <w:r w:rsidRPr="00A13488">
        <w:rPr>
          <w:rFonts w:ascii="Times New Roman" w:hAnsi="Times New Roman" w:cs="Times New Roman"/>
          <w:b/>
          <w:sz w:val="28"/>
          <w:szCs w:val="28"/>
        </w:rPr>
        <w:t>улица</w:t>
      </w:r>
      <w:r w:rsidR="004A7639">
        <w:rPr>
          <w:rFonts w:ascii="Times New Roman" w:hAnsi="Times New Roman" w:cs="Times New Roman"/>
          <w:b/>
          <w:sz w:val="28"/>
          <w:szCs w:val="28"/>
        </w:rPr>
        <w:t>Депутатская</w:t>
      </w:r>
      <w:proofErr w:type="spellEnd"/>
      <w:r w:rsidR="004A7639">
        <w:rPr>
          <w:rFonts w:ascii="Times New Roman" w:hAnsi="Times New Roman" w:cs="Times New Roman"/>
          <w:b/>
          <w:sz w:val="28"/>
          <w:szCs w:val="28"/>
        </w:rPr>
        <w:t>,</w:t>
      </w:r>
      <w:r w:rsidRPr="00A134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13488">
        <w:rPr>
          <w:rFonts w:ascii="Times New Roman" w:hAnsi="Times New Roman" w:cs="Times New Roman"/>
          <w:b/>
          <w:sz w:val="28"/>
          <w:szCs w:val="28"/>
        </w:rPr>
        <w:t xml:space="preserve">дом </w:t>
      </w:r>
      <w:r w:rsidR="00E47DAC">
        <w:rPr>
          <w:rFonts w:ascii="Times New Roman" w:hAnsi="Times New Roman" w:cs="Times New Roman"/>
          <w:b/>
          <w:sz w:val="28"/>
          <w:szCs w:val="28"/>
        </w:rPr>
        <w:t>1</w:t>
      </w:r>
      <w:r w:rsidR="004A7639">
        <w:rPr>
          <w:rFonts w:ascii="Times New Roman" w:hAnsi="Times New Roman" w:cs="Times New Roman"/>
          <w:b/>
          <w:sz w:val="28"/>
          <w:szCs w:val="28"/>
        </w:rPr>
        <w:t>4</w:t>
      </w:r>
    </w:p>
    <w:p w:rsidR="005612DF" w:rsidRPr="004A7639"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электронная почта –</w:t>
      </w:r>
      <w:r w:rsidR="004A7639">
        <w:rPr>
          <w:rFonts w:ascii="Times New Roman" w:hAnsi="Times New Roman" w:cs="Times New Roman"/>
          <w:b/>
          <w:sz w:val="28"/>
          <w:szCs w:val="28"/>
        </w:rPr>
        <w:t xml:space="preserve"> </w:t>
      </w:r>
      <w:proofErr w:type="spellStart"/>
      <w:r w:rsidR="004A7639">
        <w:rPr>
          <w:rFonts w:ascii="Times New Roman" w:hAnsi="Times New Roman" w:cs="Times New Roman"/>
          <w:b/>
          <w:sz w:val="28"/>
          <w:szCs w:val="28"/>
          <w:lang w:val="en-US"/>
        </w:rPr>
        <w:t>natali</w:t>
      </w:r>
      <w:proofErr w:type="spellEnd"/>
      <w:r w:rsidR="004A7639" w:rsidRPr="004A7639">
        <w:rPr>
          <w:rFonts w:ascii="Times New Roman" w:hAnsi="Times New Roman" w:cs="Times New Roman"/>
          <w:b/>
          <w:sz w:val="28"/>
          <w:szCs w:val="28"/>
        </w:rPr>
        <w:t>.</w:t>
      </w:r>
      <w:proofErr w:type="spellStart"/>
      <w:r w:rsidR="004A7639">
        <w:rPr>
          <w:rFonts w:ascii="Times New Roman" w:hAnsi="Times New Roman" w:cs="Times New Roman"/>
          <w:b/>
          <w:sz w:val="28"/>
          <w:szCs w:val="28"/>
          <w:lang w:val="en-US"/>
        </w:rPr>
        <w:t>novozhilova</w:t>
      </w:r>
      <w:proofErr w:type="spellEnd"/>
      <w:r w:rsidR="004A7639" w:rsidRPr="004A7639">
        <w:rPr>
          <w:rFonts w:ascii="Times New Roman" w:hAnsi="Times New Roman" w:cs="Times New Roman"/>
          <w:b/>
          <w:sz w:val="28"/>
          <w:szCs w:val="28"/>
        </w:rPr>
        <w:t>.80@</w:t>
      </w:r>
      <w:r w:rsidR="004A7639">
        <w:rPr>
          <w:rFonts w:ascii="Times New Roman" w:hAnsi="Times New Roman" w:cs="Times New Roman"/>
          <w:b/>
          <w:sz w:val="28"/>
          <w:szCs w:val="28"/>
          <w:lang w:val="en-US"/>
        </w:rPr>
        <w:t>mail</w:t>
      </w:r>
      <w:r w:rsidR="004A7639" w:rsidRPr="004A7639">
        <w:rPr>
          <w:rFonts w:ascii="Times New Roman" w:hAnsi="Times New Roman" w:cs="Times New Roman"/>
          <w:b/>
          <w:sz w:val="28"/>
          <w:szCs w:val="28"/>
        </w:rPr>
        <w:t>.</w:t>
      </w:r>
      <w:proofErr w:type="spellStart"/>
      <w:r w:rsidR="004A7639">
        <w:rPr>
          <w:rFonts w:ascii="Times New Roman" w:hAnsi="Times New Roman" w:cs="Times New Roman"/>
          <w:b/>
          <w:sz w:val="28"/>
          <w:szCs w:val="28"/>
          <w:lang w:val="en-US"/>
        </w:rPr>
        <w:t>ru</w:t>
      </w:r>
      <w:proofErr w:type="spellEnd"/>
    </w:p>
    <w:p w:rsidR="00684B97" w:rsidRPr="004A7639" w:rsidRDefault="005612DF" w:rsidP="005612DF">
      <w:pPr>
        <w:rPr>
          <w:rFonts w:ascii="Times New Roman" w:hAnsi="Times New Roman" w:cs="Times New Roman"/>
          <w:b/>
          <w:sz w:val="28"/>
          <w:szCs w:val="28"/>
        </w:rPr>
      </w:pPr>
      <w:r w:rsidRPr="00D7058E">
        <w:rPr>
          <w:rFonts w:ascii="Times New Roman" w:hAnsi="Times New Roman" w:cs="Times New Roman"/>
          <w:sz w:val="28"/>
          <w:szCs w:val="28"/>
        </w:rPr>
        <w:t xml:space="preserve">Тел. </w:t>
      </w:r>
      <w:r w:rsidRPr="00684B97">
        <w:rPr>
          <w:rFonts w:ascii="Times New Roman" w:hAnsi="Times New Roman" w:cs="Times New Roman"/>
          <w:b/>
          <w:sz w:val="28"/>
          <w:szCs w:val="28"/>
        </w:rPr>
        <w:t>– 8-</w:t>
      </w:r>
      <w:r w:rsidR="00636EE8" w:rsidRPr="00636EE8">
        <w:rPr>
          <w:rFonts w:ascii="Times New Roman" w:hAnsi="Times New Roman" w:cs="Times New Roman"/>
          <w:b/>
          <w:sz w:val="28"/>
          <w:szCs w:val="28"/>
        </w:rPr>
        <w:t>(</w:t>
      </w:r>
      <w:r w:rsidR="00893CCB" w:rsidRPr="00893CCB">
        <w:rPr>
          <w:rFonts w:ascii="Times New Roman" w:hAnsi="Times New Roman" w:cs="Times New Roman"/>
          <w:b/>
          <w:sz w:val="28"/>
          <w:szCs w:val="28"/>
        </w:rPr>
        <w:t>48535</w:t>
      </w:r>
      <w:r w:rsidR="00636EE8" w:rsidRPr="00636EE8">
        <w:rPr>
          <w:rFonts w:ascii="Times New Roman" w:hAnsi="Times New Roman" w:cs="Times New Roman"/>
          <w:b/>
          <w:sz w:val="28"/>
          <w:szCs w:val="28"/>
        </w:rPr>
        <w:t>)</w:t>
      </w:r>
      <w:r w:rsidR="00893CCB" w:rsidRPr="00893CCB">
        <w:rPr>
          <w:rFonts w:ascii="Times New Roman" w:hAnsi="Times New Roman" w:cs="Times New Roman"/>
          <w:b/>
          <w:sz w:val="28"/>
          <w:szCs w:val="28"/>
        </w:rPr>
        <w:t>4-</w:t>
      </w:r>
      <w:r w:rsidR="004A7639" w:rsidRPr="004A7639">
        <w:rPr>
          <w:rFonts w:ascii="Times New Roman" w:hAnsi="Times New Roman" w:cs="Times New Roman"/>
          <w:b/>
          <w:sz w:val="28"/>
          <w:szCs w:val="28"/>
        </w:rPr>
        <w:t>91-27</w:t>
      </w:r>
    </w:p>
    <w:p w:rsidR="005612DF" w:rsidRPr="004A7639" w:rsidRDefault="00684B97" w:rsidP="005612DF">
      <w:pPr>
        <w:rPr>
          <w:rFonts w:ascii="Times New Roman" w:hAnsi="Times New Roman" w:cs="Times New Roman"/>
          <w:b/>
          <w:i/>
          <w:sz w:val="28"/>
          <w:szCs w:val="28"/>
        </w:rPr>
      </w:pPr>
      <w:r w:rsidRPr="00684B97">
        <w:rPr>
          <w:rFonts w:ascii="Times New Roman" w:hAnsi="Times New Roman" w:cs="Times New Roman"/>
          <w:sz w:val="28"/>
          <w:szCs w:val="28"/>
        </w:rPr>
        <w:t>За</w:t>
      </w:r>
      <w:r w:rsidR="005612DF" w:rsidRPr="00D7058E">
        <w:rPr>
          <w:rFonts w:ascii="Times New Roman" w:hAnsi="Times New Roman" w:cs="Times New Roman"/>
          <w:sz w:val="28"/>
          <w:szCs w:val="28"/>
        </w:rPr>
        <w:t xml:space="preserve">ведующий дошкольным учреждением </w:t>
      </w:r>
      <w:r w:rsidR="005612DF" w:rsidRPr="00684B97">
        <w:rPr>
          <w:rFonts w:ascii="Times New Roman" w:hAnsi="Times New Roman" w:cs="Times New Roman"/>
          <w:b/>
          <w:sz w:val="28"/>
          <w:szCs w:val="28"/>
        </w:rPr>
        <w:t xml:space="preserve">– </w:t>
      </w:r>
      <w:r w:rsidR="004A7639">
        <w:rPr>
          <w:rFonts w:ascii="Times New Roman" w:hAnsi="Times New Roman" w:cs="Times New Roman"/>
          <w:b/>
          <w:sz w:val="28"/>
          <w:szCs w:val="28"/>
        </w:rPr>
        <w:t>Родина Лидия Александровна.</w:t>
      </w:r>
    </w:p>
    <w:p w:rsidR="005612DF" w:rsidRPr="00684B97" w:rsidRDefault="005612DF" w:rsidP="005612DF">
      <w:pPr>
        <w:rPr>
          <w:rFonts w:ascii="Times New Roman" w:hAnsi="Times New Roman" w:cs="Times New Roman"/>
          <w:b/>
          <w:i/>
          <w:sz w:val="28"/>
          <w:szCs w:val="28"/>
        </w:rPr>
      </w:pPr>
    </w:p>
    <w:p w:rsidR="005612DF" w:rsidRPr="00D7058E" w:rsidRDefault="005612DF" w:rsidP="005612DF">
      <w:pPr>
        <w:rPr>
          <w:rFonts w:ascii="Times New Roman" w:hAnsi="Times New Roman" w:cs="Times New Roman"/>
          <w:b/>
          <w:i/>
          <w:sz w:val="28"/>
          <w:szCs w:val="28"/>
        </w:rPr>
      </w:pPr>
    </w:p>
    <w:p w:rsidR="005612DF" w:rsidRPr="00D7058E" w:rsidRDefault="005612DF" w:rsidP="005612DF">
      <w:pPr>
        <w:rPr>
          <w:rFonts w:ascii="Times New Roman" w:hAnsi="Times New Roman" w:cs="Times New Roman"/>
          <w:b/>
          <w:i/>
          <w:sz w:val="28"/>
          <w:szCs w:val="28"/>
        </w:rPr>
      </w:pPr>
    </w:p>
    <w:p w:rsidR="005612DF" w:rsidRPr="00D7058E" w:rsidRDefault="005612DF" w:rsidP="005612DF">
      <w:pPr>
        <w:rPr>
          <w:rFonts w:ascii="Times New Roman" w:hAnsi="Times New Roman" w:cs="Times New Roman"/>
          <w:sz w:val="28"/>
          <w:szCs w:val="28"/>
        </w:rPr>
      </w:pPr>
    </w:p>
    <w:tbl>
      <w:tblPr>
        <w:tblStyle w:val="a3"/>
        <w:tblW w:w="0" w:type="auto"/>
        <w:tblLook w:val="04A0"/>
      </w:tblPr>
      <w:tblGrid>
        <w:gridCol w:w="649"/>
        <w:gridCol w:w="10056"/>
      </w:tblGrid>
      <w:tr w:rsidR="00D7058E" w:rsidRPr="00D7058E" w:rsidTr="004E19BB">
        <w:trPr>
          <w:trHeight w:val="574"/>
        </w:trPr>
        <w:tc>
          <w:tcPr>
            <w:tcW w:w="1101" w:type="dxa"/>
            <w:vAlign w:val="center"/>
          </w:tcPr>
          <w:p w:rsidR="004E19BB" w:rsidRPr="00D7058E" w:rsidRDefault="004E19BB" w:rsidP="004E19BB">
            <w:pPr>
              <w:jc w:val="center"/>
              <w:rPr>
                <w:rFonts w:ascii="Times New Roman" w:hAnsi="Times New Roman" w:cs="Times New Roman"/>
                <w:sz w:val="28"/>
                <w:szCs w:val="28"/>
              </w:rPr>
            </w:pPr>
            <w:r w:rsidRPr="00D7058E">
              <w:rPr>
                <w:rFonts w:ascii="Times New Roman" w:hAnsi="Times New Roman" w:cs="Times New Roman"/>
                <w:sz w:val="28"/>
                <w:szCs w:val="28"/>
              </w:rPr>
              <w:lastRenderedPageBreak/>
              <w:t>№ п/п</w:t>
            </w:r>
          </w:p>
        </w:tc>
        <w:tc>
          <w:tcPr>
            <w:tcW w:w="9604" w:type="dxa"/>
            <w:vAlign w:val="center"/>
          </w:tcPr>
          <w:p w:rsidR="004E19BB" w:rsidRPr="00D7058E" w:rsidRDefault="004E19BB" w:rsidP="004E19BB">
            <w:pPr>
              <w:jc w:val="center"/>
              <w:rPr>
                <w:rFonts w:ascii="Times New Roman" w:hAnsi="Times New Roman" w:cs="Times New Roman"/>
                <w:sz w:val="28"/>
                <w:szCs w:val="28"/>
              </w:rPr>
            </w:pPr>
            <w:r w:rsidRPr="00D7058E">
              <w:rPr>
                <w:rFonts w:ascii="Times New Roman" w:hAnsi="Times New Roman" w:cs="Times New Roman"/>
                <w:sz w:val="28"/>
                <w:szCs w:val="28"/>
              </w:rPr>
              <w:t>Наименование раздела</w:t>
            </w: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sz w:val="20"/>
                <w:szCs w:val="20"/>
              </w:rPr>
            </w:pPr>
            <w:r w:rsidRPr="00D7058E">
              <w:rPr>
                <w:rFonts w:ascii="Times New Roman" w:hAnsi="Times New Roman" w:cs="Times New Roman"/>
                <w:sz w:val="20"/>
                <w:szCs w:val="20"/>
              </w:rPr>
              <w:t>1</w:t>
            </w:r>
          </w:p>
        </w:tc>
        <w:tc>
          <w:tcPr>
            <w:tcW w:w="9604" w:type="dxa"/>
            <w:vAlign w:val="center"/>
          </w:tcPr>
          <w:p w:rsidR="004E19BB" w:rsidRPr="00D7058E" w:rsidRDefault="004E19BB" w:rsidP="004E19BB">
            <w:pPr>
              <w:jc w:val="center"/>
              <w:rPr>
                <w:rFonts w:ascii="Times New Roman" w:hAnsi="Times New Roman" w:cs="Times New Roman"/>
                <w:sz w:val="20"/>
                <w:szCs w:val="20"/>
              </w:rPr>
            </w:pPr>
            <w:r w:rsidRPr="00D7058E">
              <w:rPr>
                <w:rFonts w:ascii="Times New Roman" w:hAnsi="Times New Roman" w:cs="Times New Roman"/>
                <w:sz w:val="20"/>
                <w:szCs w:val="20"/>
              </w:rPr>
              <w:t>2</w:t>
            </w: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1</w:t>
            </w:r>
          </w:p>
        </w:tc>
        <w:tc>
          <w:tcPr>
            <w:tcW w:w="9604" w:type="dxa"/>
            <w:vAlign w:val="center"/>
          </w:tcPr>
          <w:p w:rsidR="00882CA1" w:rsidRPr="00D7058E" w:rsidRDefault="00882CA1" w:rsidP="004E19BB">
            <w:pPr>
              <w:jc w:val="center"/>
              <w:rPr>
                <w:rFonts w:ascii="Times New Roman" w:hAnsi="Times New Roman" w:cs="Times New Roman"/>
                <w:b/>
                <w:sz w:val="28"/>
                <w:szCs w:val="28"/>
              </w:rPr>
            </w:pPr>
          </w:p>
          <w:p w:rsidR="005075A3"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ОЦЕНКА ПОЖАРНОГО РИСКА, </w:t>
            </w:r>
          </w:p>
          <w:p w:rsidR="004E19BB" w:rsidRPr="00D7058E" w:rsidRDefault="004E19BB" w:rsidP="004E19BB">
            <w:pPr>
              <w:jc w:val="center"/>
              <w:rPr>
                <w:rFonts w:ascii="Times New Roman" w:hAnsi="Times New Roman" w:cs="Times New Roman"/>
                <w:b/>
                <w:sz w:val="28"/>
                <w:szCs w:val="28"/>
              </w:rPr>
            </w:pPr>
            <w:proofErr w:type="gramStart"/>
            <w:r w:rsidRPr="00D7058E">
              <w:rPr>
                <w:rFonts w:ascii="Times New Roman" w:hAnsi="Times New Roman" w:cs="Times New Roman"/>
                <w:b/>
                <w:sz w:val="28"/>
                <w:szCs w:val="28"/>
              </w:rPr>
              <w:t>ОБЕСПЕЧЕННОГО</w:t>
            </w:r>
            <w:proofErr w:type="gramEnd"/>
            <w:r w:rsidRPr="00D7058E">
              <w:rPr>
                <w:rFonts w:ascii="Times New Roman" w:hAnsi="Times New Roman" w:cs="Times New Roman"/>
                <w:b/>
                <w:sz w:val="28"/>
                <w:szCs w:val="28"/>
              </w:rPr>
              <w:t xml:space="preserve"> НА ОБЪЕКТЕ ЗАЩИТЫ</w:t>
            </w:r>
          </w:p>
          <w:p w:rsidR="00882CA1" w:rsidRPr="00D7058E" w:rsidRDefault="00882CA1" w:rsidP="004E19BB">
            <w:pPr>
              <w:jc w:val="center"/>
              <w:rPr>
                <w:rFonts w:ascii="Times New Roman" w:hAnsi="Times New Roman" w:cs="Times New Roman"/>
                <w:b/>
                <w:sz w:val="28"/>
                <w:szCs w:val="28"/>
              </w:rPr>
            </w:pPr>
          </w:p>
          <w:p w:rsidR="004E19BB" w:rsidRPr="00D7058E" w:rsidRDefault="00893CCB" w:rsidP="004E19BB">
            <w:pPr>
              <w:jc w:val="center"/>
              <w:rPr>
                <w:rFonts w:ascii="Times New Roman" w:hAnsi="Times New Roman" w:cs="Times New Roman"/>
                <w:sz w:val="28"/>
                <w:szCs w:val="28"/>
              </w:rPr>
            </w:pPr>
            <w:r>
              <w:rPr>
                <w:rFonts w:ascii="Times New Roman" w:hAnsi="Times New Roman" w:cs="Times New Roman"/>
                <w:sz w:val="28"/>
                <w:szCs w:val="28"/>
              </w:rPr>
              <w:t>Расчет пожарного риска не проводился</w:t>
            </w:r>
          </w:p>
          <w:p w:rsidR="00882CA1" w:rsidRPr="00D7058E" w:rsidRDefault="00882CA1" w:rsidP="004E19BB">
            <w:pPr>
              <w:jc w:val="center"/>
              <w:rPr>
                <w:rFonts w:ascii="Times New Roman" w:hAnsi="Times New Roman" w:cs="Times New Roman"/>
                <w:sz w:val="28"/>
                <w:szCs w:val="28"/>
              </w:rPr>
            </w:pP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2</w:t>
            </w:r>
          </w:p>
        </w:tc>
        <w:tc>
          <w:tcPr>
            <w:tcW w:w="9604" w:type="dxa"/>
            <w:vAlign w:val="center"/>
          </w:tcPr>
          <w:p w:rsidR="00882CA1" w:rsidRPr="00D7058E" w:rsidRDefault="00882CA1" w:rsidP="004E19BB">
            <w:pPr>
              <w:jc w:val="center"/>
              <w:rPr>
                <w:rFonts w:ascii="Times New Roman" w:hAnsi="Times New Roman" w:cs="Times New Roman"/>
                <w:b/>
                <w:sz w:val="28"/>
                <w:szCs w:val="28"/>
              </w:rPr>
            </w:pP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ОЦЕНКА ВОЗМОЖНОГО УЩЕРБА ИМУЩЕСТВУ ТРЕТЬИХ ЛИЦ ОТ ПОЖАРА</w:t>
            </w:r>
          </w:p>
          <w:p w:rsidR="00882CA1" w:rsidRPr="00D7058E" w:rsidRDefault="00882CA1" w:rsidP="004E19BB">
            <w:pPr>
              <w:jc w:val="center"/>
              <w:rPr>
                <w:rFonts w:ascii="Times New Roman" w:hAnsi="Times New Roman" w:cs="Times New Roman"/>
                <w:b/>
                <w:sz w:val="28"/>
                <w:szCs w:val="28"/>
              </w:rPr>
            </w:pPr>
          </w:p>
          <w:p w:rsidR="004E19BB" w:rsidRPr="00D7058E" w:rsidRDefault="00893CCB" w:rsidP="004E19BB">
            <w:pPr>
              <w:jc w:val="center"/>
              <w:rPr>
                <w:rFonts w:ascii="Times New Roman" w:hAnsi="Times New Roman" w:cs="Times New Roman"/>
                <w:sz w:val="28"/>
                <w:szCs w:val="28"/>
              </w:rPr>
            </w:pPr>
            <w:r>
              <w:rPr>
                <w:rFonts w:ascii="Times New Roman" w:hAnsi="Times New Roman" w:cs="Times New Roman"/>
                <w:sz w:val="28"/>
                <w:szCs w:val="28"/>
              </w:rPr>
              <w:t>Возможность ущерба для третьих лиц отсутствует</w:t>
            </w:r>
          </w:p>
          <w:p w:rsidR="00882CA1" w:rsidRPr="00D7058E" w:rsidRDefault="00882CA1" w:rsidP="004E19BB">
            <w:pPr>
              <w:jc w:val="center"/>
              <w:rPr>
                <w:rFonts w:ascii="Times New Roman" w:hAnsi="Times New Roman" w:cs="Times New Roman"/>
                <w:sz w:val="28"/>
                <w:szCs w:val="28"/>
              </w:rPr>
            </w:pP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3</w:t>
            </w:r>
          </w:p>
        </w:tc>
        <w:tc>
          <w:tcPr>
            <w:tcW w:w="9604" w:type="dxa"/>
            <w:vAlign w:val="center"/>
          </w:tcPr>
          <w:p w:rsidR="00882CA1" w:rsidRDefault="00882CA1" w:rsidP="004E19BB">
            <w:pPr>
              <w:jc w:val="center"/>
              <w:rPr>
                <w:rFonts w:ascii="Times New Roman" w:hAnsi="Times New Roman" w:cs="Times New Roman"/>
                <w:b/>
                <w:sz w:val="28"/>
                <w:szCs w:val="28"/>
              </w:rPr>
            </w:pPr>
          </w:p>
          <w:p w:rsidR="00451568" w:rsidRDefault="00E47DAC" w:rsidP="00893CCB">
            <w:pPr>
              <w:rPr>
                <w:rFonts w:ascii="Times New Roman" w:hAnsi="Times New Roman" w:cs="Times New Roman"/>
                <w:sz w:val="24"/>
                <w:szCs w:val="24"/>
              </w:rPr>
            </w:pPr>
            <w:r>
              <w:rPr>
                <w:rFonts w:ascii="Times New Roman" w:hAnsi="Times New Roman" w:cs="Times New Roman"/>
                <w:sz w:val="24"/>
                <w:szCs w:val="24"/>
              </w:rPr>
              <w:t>Здани</w:t>
            </w:r>
            <w:r w:rsidR="004A7639">
              <w:rPr>
                <w:rFonts w:ascii="Times New Roman" w:hAnsi="Times New Roman" w:cs="Times New Roman"/>
                <w:sz w:val="24"/>
                <w:szCs w:val="24"/>
              </w:rPr>
              <w:t xml:space="preserve">е детского сада </w:t>
            </w:r>
            <w:r w:rsidR="00A843EF">
              <w:rPr>
                <w:rFonts w:ascii="Times New Roman" w:hAnsi="Times New Roman" w:cs="Times New Roman"/>
                <w:sz w:val="24"/>
                <w:szCs w:val="24"/>
              </w:rPr>
              <w:t>двух</w:t>
            </w:r>
            <w:r w:rsidR="004A7639">
              <w:rPr>
                <w:rFonts w:ascii="Times New Roman" w:hAnsi="Times New Roman" w:cs="Times New Roman"/>
                <w:sz w:val="24"/>
                <w:szCs w:val="24"/>
              </w:rPr>
              <w:t>этажное, 196</w:t>
            </w:r>
            <w:r>
              <w:rPr>
                <w:rFonts w:ascii="Times New Roman" w:hAnsi="Times New Roman" w:cs="Times New Roman"/>
                <w:sz w:val="24"/>
                <w:szCs w:val="24"/>
              </w:rPr>
              <w:t>9 года постройки. Прямоугольной формы</w:t>
            </w:r>
            <w:r w:rsidR="007140BD">
              <w:rPr>
                <w:rFonts w:ascii="Times New Roman" w:hAnsi="Times New Roman" w:cs="Times New Roman"/>
                <w:sz w:val="24"/>
                <w:szCs w:val="24"/>
              </w:rPr>
              <w:t>.</w:t>
            </w:r>
            <w:r>
              <w:rPr>
                <w:rFonts w:ascii="Times New Roman" w:hAnsi="Times New Roman" w:cs="Times New Roman"/>
                <w:sz w:val="24"/>
                <w:szCs w:val="24"/>
              </w:rPr>
              <w:t xml:space="preserve"> </w:t>
            </w:r>
            <w:r w:rsidR="007140BD">
              <w:rPr>
                <w:rFonts w:ascii="Times New Roman" w:hAnsi="Times New Roman" w:cs="Times New Roman"/>
                <w:sz w:val="24"/>
                <w:szCs w:val="24"/>
              </w:rPr>
              <w:t>П</w:t>
            </w:r>
            <w:r>
              <w:rPr>
                <w:rFonts w:ascii="Times New Roman" w:hAnsi="Times New Roman" w:cs="Times New Roman"/>
                <w:sz w:val="24"/>
                <w:szCs w:val="24"/>
              </w:rPr>
              <w:t>лощадь застройки</w:t>
            </w:r>
            <w:r w:rsidR="004A7639">
              <w:rPr>
                <w:rFonts w:ascii="Times New Roman" w:hAnsi="Times New Roman" w:cs="Times New Roman"/>
                <w:sz w:val="24"/>
                <w:szCs w:val="24"/>
              </w:rPr>
              <w:t xml:space="preserve"> 875</w:t>
            </w:r>
            <w:r>
              <w:rPr>
                <w:rFonts w:ascii="Times New Roman" w:hAnsi="Times New Roman" w:cs="Times New Roman"/>
                <w:sz w:val="24"/>
                <w:szCs w:val="24"/>
              </w:rPr>
              <w:t>,3 кв.м., строительный объем здания</w:t>
            </w:r>
            <w:r w:rsidR="007140BD">
              <w:rPr>
                <w:rFonts w:ascii="Times New Roman" w:hAnsi="Times New Roman" w:cs="Times New Roman"/>
                <w:sz w:val="24"/>
                <w:szCs w:val="24"/>
              </w:rPr>
              <w:t xml:space="preserve"> </w:t>
            </w:r>
            <w:r w:rsidR="00A843EF">
              <w:rPr>
                <w:rFonts w:ascii="Times New Roman" w:hAnsi="Times New Roman" w:cs="Times New Roman"/>
                <w:sz w:val="24"/>
                <w:szCs w:val="24"/>
              </w:rPr>
              <w:t>___</w:t>
            </w:r>
            <w:r w:rsidR="007140BD">
              <w:rPr>
                <w:rFonts w:ascii="Times New Roman" w:hAnsi="Times New Roman" w:cs="Times New Roman"/>
                <w:sz w:val="24"/>
                <w:szCs w:val="24"/>
              </w:rPr>
              <w:t xml:space="preserve"> куб.м.</w:t>
            </w:r>
            <w:proofErr w:type="gramStart"/>
            <w:r w:rsidR="007140BD">
              <w:rPr>
                <w:rFonts w:ascii="Times New Roman" w:hAnsi="Times New Roman" w:cs="Times New Roman"/>
                <w:sz w:val="24"/>
                <w:szCs w:val="24"/>
              </w:rPr>
              <w:t xml:space="preserve"> ,</w:t>
            </w:r>
            <w:proofErr w:type="gramEnd"/>
            <w:r w:rsidR="007140BD">
              <w:rPr>
                <w:rFonts w:ascii="Times New Roman" w:hAnsi="Times New Roman" w:cs="Times New Roman"/>
                <w:sz w:val="24"/>
                <w:szCs w:val="24"/>
              </w:rPr>
              <w:t xml:space="preserve"> высота здания 10</w:t>
            </w:r>
            <w:r>
              <w:rPr>
                <w:rFonts w:ascii="Times New Roman" w:hAnsi="Times New Roman" w:cs="Times New Roman"/>
                <w:sz w:val="24"/>
                <w:szCs w:val="24"/>
              </w:rPr>
              <w:t xml:space="preserve"> м.</w:t>
            </w:r>
          </w:p>
          <w:p w:rsidR="00E47DAC" w:rsidRDefault="00E47DAC" w:rsidP="00893CCB">
            <w:pPr>
              <w:rPr>
                <w:rFonts w:ascii="Times New Roman" w:hAnsi="Times New Roman" w:cs="Times New Roman"/>
                <w:sz w:val="24"/>
                <w:szCs w:val="24"/>
              </w:rPr>
            </w:pPr>
            <w:r>
              <w:rPr>
                <w:rFonts w:ascii="Times New Roman" w:hAnsi="Times New Roman" w:cs="Times New Roman"/>
                <w:sz w:val="24"/>
                <w:szCs w:val="24"/>
              </w:rPr>
              <w:t xml:space="preserve">    Наружные стены здания – кирпичные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Окраска стен и потолков в коридорах выполнена </w:t>
            </w:r>
            <w:proofErr w:type="spellStart"/>
            <w:r>
              <w:rPr>
                <w:rFonts w:ascii="Times New Roman" w:hAnsi="Times New Roman" w:cs="Times New Roman"/>
                <w:sz w:val="24"/>
                <w:szCs w:val="24"/>
              </w:rPr>
              <w:t>вододисперсионными</w:t>
            </w:r>
            <w:proofErr w:type="spellEnd"/>
            <w:r>
              <w:rPr>
                <w:rFonts w:ascii="Times New Roman" w:hAnsi="Times New Roman" w:cs="Times New Roman"/>
                <w:sz w:val="24"/>
                <w:szCs w:val="24"/>
              </w:rPr>
              <w:t xml:space="preserve"> и акриловыми красками. Полы дощатые, частично покр</w:t>
            </w:r>
            <w:r w:rsidR="007140BD">
              <w:rPr>
                <w:rFonts w:ascii="Times New Roman" w:hAnsi="Times New Roman" w:cs="Times New Roman"/>
                <w:sz w:val="24"/>
                <w:szCs w:val="24"/>
              </w:rPr>
              <w:t xml:space="preserve">ыты </w:t>
            </w:r>
            <w:proofErr w:type="spellStart"/>
            <w:r w:rsidR="007140BD">
              <w:rPr>
                <w:rFonts w:ascii="Times New Roman" w:hAnsi="Times New Roman" w:cs="Times New Roman"/>
                <w:sz w:val="24"/>
                <w:szCs w:val="24"/>
              </w:rPr>
              <w:t>линолиумом</w:t>
            </w:r>
            <w:proofErr w:type="spellEnd"/>
            <w:r w:rsidR="007140BD">
              <w:rPr>
                <w:rFonts w:ascii="Times New Roman" w:hAnsi="Times New Roman" w:cs="Times New Roman"/>
                <w:sz w:val="24"/>
                <w:szCs w:val="24"/>
              </w:rPr>
              <w:t>. Перекрытия</w:t>
            </w:r>
            <w:r>
              <w:rPr>
                <w:rFonts w:ascii="Times New Roman" w:hAnsi="Times New Roman" w:cs="Times New Roman"/>
                <w:sz w:val="24"/>
                <w:szCs w:val="24"/>
              </w:rPr>
              <w:t xml:space="preserve"> </w:t>
            </w:r>
            <w:r w:rsidR="007140BD">
              <w:rPr>
                <w:rFonts w:ascii="Times New Roman" w:hAnsi="Times New Roman" w:cs="Times New Roman"/>
                <w:sz w:val="24"/>
                <w:szCs w:val="24"/>
              </w:rPr>
              <w:t>бетонные</w:t>
            </w:r>
            <w:proofErr w:type="gramStart"/>
            <w:r w:rsidR="007140B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Балки, стропила, прогоны, обрешетка выполнены из деревянных конструкций. Кровельное покрытие шиферное 4-х скатное. Отоплени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центральное водяное. </w:t>
            </w:r>
            <w:r w:rsidR="00394403">
              <w:rPr>
                <w:rFonts w:ascii="Times New Roman" w:hAnsi="Times New Roman" w:cs="Times New Roman"/>
                <w:sz w:val="24"/>
                <w:szCs w:val="24"/>
              </w:rPr>
              <w:t xml:space="preserve">Здание </w:t>
            </w:r>
            <w:proofErr w:type="spellStart"/>
            <w:r w:rsidR="00394403">
              <w:rPr>
                <w:rFonts w:ascii="Times New Roman" w:hAnsi="Times New Roman" w:cs="Times New Roman"/>
                <w:sz w:val="24"/>
                <w:szCs w:val="24"/>
              </w:rPr>
              <w:t>электрофицировано</w:t>
            </w:r>
            <w:proofErr w:type="spellEnd"/>
            <w:r w:rsidR="00394403">
              <w:rPr>
                <w:rFonts w:ascii="Times New Roman" w:hAnsi="Times New Roman" w:cs="Times New Roman"/>
                <w:sz w:val="24"/>
                <w:szCs w:val="24"/>
              </w:rPr>
              <w:t>.</w:t>
            </w:r>
          </w:p>
          <w:p w:rsidR="00394403" w:rsidRDefault="00394403" w:rsidP="00893CCB">
            <w:pPr>
              <w:rPr>
                <w:rFonts w:ascii="Times New Roman" w:hAnsi="Times New Roman" w:cs="Times New Roman"/>
                <w:sz w:val="24"/>
                <w:szCs w:val="24"/>
              </w:rPr>
            </w:pPr>
            <w:r>
              <w:rPr>
                <w:rFonts w:ascii="Times New Roman" w:hAnsi="Times New Roman" w:cs="Times New Roman"/>
                <w:sz w:val="24"/>
                <w:szCs w:val="24"/>
              </w:rPr>
              <w:t xml:space="preserve">     Выходы на чердак осуществляются через  слуховые окна, по наружной пожарной лестнице.  Подвал в здании отсутствует. Эвакуация людей из здания предусмотрена по существующим путям эвакуации,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имеющиеся 6 эвакуационных выходов. Вентиляция естественная. Пожарная нагрузка в здании представляет собой: мебель, спальные принадлежности, оборудование, инвентарь, выполненные из сгораемых материалов. Здание расположено в районе выезда пожарной части </w:t>
            </w:r>
            <w:r w:rsidR="007140BD">
              <w:rPr>
                <w:rFonts w:ascii="Times New Roman" w:hAnsi="Times New Roman" w:cs="Times New Roman"/>
                <w:sz w:val="24"/>
                <w:szCs w:val="24"/>
              </w:rPr>
              <w:t>на расстоянии 25к</w:t>
            </w:r>
            <w:r>
              <w:rPr>
                <w:rFonts w:ascii="Times New Roman" w:hAnsi="Times New Roman" w:cs="Times New Roman"/>
                <w:sz w:val="24"/>
                <w:szCs w:val="24"/>
              </w:rPr>
              <w:t>м ( по дорогам с твердым покрытием), расчетное время прибытия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средней скорости движения 40 км/час, составляет </w:t>
            </w:r>
            <w:r w:rsidR="007140BD">
              <w:rPr>
                <w:rFonts w:ascii="Times New Roman" w:hAnsi="Times New Roman" w:cs="Times New Roman"/>
                <w:sz w:val="24"/>
                <w:szCs w:val="24"/>
              </w:rPr>
              <w:t>30</w:t>
            </w:r>
            <w:r>
              <w:rPr>
                <w:rFonts w:ascii="Times New Roman" w:hAnsi="Times New Roman" w:cs="Times New Roman"/>
                <w:sz w:val="24"/>
                <w:szCs w:val="24"/>
              </w:rPr>
              <w:t xml:space="preserve"> мин.</w:t>
            </w:r>
          </w:p>
          <w:p w:rsidR="00394403" w:rsidRDefault="00394403" w:rsidP="00893CCB">
            <w:pPr>
              <w:rPr>
                <w:rFonts w:ascii="Times New Roman" w:hAnsi="Times New Roman" w:cs="Times New Roman"/>
                <w:sz w:val="24"/>
                <w:szCs w:val="24"/>
              </w:rPr>
            </w:pPr>
          </w:p>
          <w:p w:rsidR="00394403" w:rsidRDefault="00394403" w:rsidP="00893CCB">
            <w:pPr>
              <w:rPr>
                <w:rFonts w:ascii="Times New Roman" w:hAnsi="Times New Roman" w:cs="Times New Roman"/>
                <w:sz w:val="28"/>
                <w:szCs w:val="28"/>
              </w:rPr>
            </w:pPr>
            <w:r>
              <w:rPr>
                <w:rFonts w:ascii="Times New Roman" w:hAnsi="Times New Roman" w:cs="Times New Roman"/>
                <w:sz w:val="24"/>
                <w:szCs w:val="24"/>
              </w:rPr>
              <w:t xml:space="preserve">                 </w:t>
            </w:r>
          </w:p>
          <w:p w:rsidR="004E19BB" w:rsidRDefault="004E19BB" w:rsidP="00451568">
            <w:pPr>
              <w:jc w:val="center"/>
              <w:rPr>
                <w:rFonts w:ascii="Times New Roman" w:hAnsi="Times New Roman" w:cs="Times New Roman"/>
                <w:b/>
                <w:sz w:val="28"/>
                <w:szCs w:val="28"/>
              </w:rPr>
            </w:pPr>
            <w:r w:rsidRPr="00D7058E">
              <w:rPr>
                <w:rFonts w:ascii="Times New Roman" w:hAnsi="Times New Roman" w:cs="Times New Roman"/>
                <w:b/>
                <w:sz w:val="28"/>
                <w:szCs w:val="28"/>
              </w:rPr>
              <w:t>ПЕРЕЧЕНЬ ФЕДЕРАЛЬНЫХ ЗАКОНОВ О ТЕХНИЧЕСКИХ РЕГЛАМЕНТАХ И НАРМАТИВНЫХ ДОКУМЕНТОВ ПО ПОЖАРНОЙ БЕЗОПАСНОСТИ, ВЫПОЛНЕНИЕ КОТОРЫХ ОБЕСПЕЧИВАЕТСЯ НА ОБЪЕКТЕ ЗАЩИТЫ</w:t>
            </w:r>
          </w:p>
          <w:p w:rsidR="003207DE" w:rsidRDefault="003207DE" w:rsidP="00451568">
            <w:pPr>
              <w:jc w:val="center"/>
              <w:rPr>
                <w:rFonts w:ascii="Times New Roman" w:hAnsi="Times New Roman" w:cs="Times New Roman"/>
                <w:b/>
                <w:sz w:val="28"/>
                <w:szCs w:val="28"/>
              </w:rPr>
            </w:pPr>
          </w:p>
          <w:p w:rsidR="003207DE" w:rsidRPr="00711CA9" w:rsidRDefault="003207DE" w:rsidP="003207DE">
            <w:pPr>
              <w:rPr>
                <w:rFonts w:ascii="Times New Roman" w:hAnsi="Times New Roman" w:cs="Times New Roman"/>
                <w:sz w:val="24"/>
                <w:szCs w:val="24"/>
              </w:rPr>
            </w:pPr>
            <w:r w:rsidRPr="00711CA9">
              <w:rPr>
                <w:rFonts w:ascii="Times New Roman" w:hAnsi="Times New Roman" w:cs="Times New Roman"/>
                <w:sz w:val="24"/>
                <w:szCs w:val="24"/>
              </w:rPr>
              <w:t>1.Правила противопожарного режима Российской Федерации от 25 апреля 2012г. № 390.</w:t>
            </w:r>
          </w:p>
          <w:p w:rsidR="003207DE" w:rsidRPr="00711CA9" w:rsidRDefault="003207DE" w:rsidP="003207DE">
            <w:pPr>
              <w:rPr>
                <w:rFonts w:ascii="Times New Roman" w:hAnsi="Times New Roman" w:cs="Times New Roman"/>
                <w:sz w:val="24"/>
                <w:szCs w:val="24"/>
              </w:rPr>
            </w:pPr>
            <w:r w:rsidRPr="00711CA9">
              <w:rPr>
                <w:rFonts w:ascii="Times New Roman" w:hAnsi="Times New Roman" w:cs="Times New Roman"/>
                <w:sz w:val="24"/>
                <w:szCs w:val="24"/>
              </w:rPr>
              <w:t>2.Федеральный Закон № 123 от 22.07.2008г. «Технический регламент о требованиях пожарной безопасности»</w:t>
            </w:r>
          </w:p>
          <w:p w:rsidR="003207DE" w:rsidRPr="00711CA9" w:rsidRDefault="003207DE" w:rsidP="003207DE">
            <w:pPr>
              <w:rPr>
                <w:rFonts w:ascii="Times New Roman" w:hAnsi="Times New Roman" w:cs="Times New Roman"/>
                <w:sz w:val="24"/>
                <w:szCs w:val="24"/>
              </w:rPr>
            </w:pPr>
            <w:r w:rsidRPr="00711CA9">
              <w:rPr>
                <w:rFonts w:ascii="Times New Roman" w:hAnsi="Times New Roman" w:cs="Times New Roman"/>
                <w:sz w:val="24"/>
                <w:szCs w:val="24"/>
              </w:rPr>
              <w:t>3.Правила пожарной безопасности для общеобразовательных школ, профессиональных технических училищ, школ-интернатов, детских домов, дошкольных, внешкольных и других учебно-воспитательных учреждений ППБ-101-89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4.С</w:t>
            </w:r>
            <w:r w:rsidRPr="00711CA9">
              <w:rPr>
                <w:rFonts w:ascii="Times New Roman" w:hAnsi="Times New Roman" w:cs="Times New Roman"/>
                <w:sz w:val="24"/>
                <w:szCs w:val="24"/>
              </w:rPr>
              <w:t>вод правил эвакуационные пути и выходы</w:t>
            </w:r>
            <w:r>
              <w:rPr>
                <w:rFonts w:ascii="Times New Roman" w:hAnsi="Times New Roman" w:cs="Times New Roman"/>
                <w:sz w:val="24"/>
                <w:szCs w:val="24"/>
              </w:rPr>
              <w:t xml:space="preserve"> </w:t>
            </w:r>
            <w:r w:rsidRPr="00711CA9">
              <w:rPr>
                <w:rFonts w:ascii="Times New Roman" w:hAnsi="Times New Roman" w:cs="Times New Roman"/>
                <w:sz w:val="24"/>
                <w:szCs w:val="24"/>
              </w:rPr>
              <w:t xml:space="preserve"> </w:t>
            </w:r>
            <w:r>
              <w:rPr>
                <w:rFonts w:ascii="Times New Roman" w:hAnsi="Times New Roman" w:cs="Times New Roman"/>
                <w:sz w:val="24"/>
                <w:szCs w:val="24"/>
              </w:rPr>
              <w:t>СП</w:t>
            </w:r>
            <w:r w:rsidRPr="00711CA9">
              <w:rPr>
                <w:rFonts w:ascii="Times New Roman" w:hAnsi="Times New Roman" w:cs="Times New Roman"/>
                <w:sz w:val="24"/>
                <w:szCs w:val="24"/>
              </w:rPr>
              <w:t xml:space="preserve"> . 1.13130.2009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5.С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обеспечение огнестойкости объектов защиты</w:t>
            </w:r>
            <w:r>
              <w:rPr>
                <w:rFonts w:ascii="Times New Roman" w:hAnsi="Times New Roman" w:cs="Times New Roman"/>
                <w:sz w:val="24"/>
                <w:szCs w:val="24"/>
              </w:rPr>
              <w:t xml:space="preserve"> СП</w:t>
            </w:r>
            <w:r w:rsidRPr="00711CA9">
              <w:rPr>
                <w:rFonts w:ascii="Times New Roman" w:hAnsi="Times New Roman" w:cs="Times New Roman"/>
                <w:sz w:val="24"/>
                <w:szCs w:val="24"/>
              </w:rPr>
              <w:t>. 2.13130.2009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6.С</w:t>
            </w:r>
            <w:r w:rsidRPr="00711CA9">
              <w:rPr>
                <w:rFonts w:ascii="Times New Roman" w:hAnsi="Times New Roman" w:cs="Times New Roman"/>
                <w:sz w:val="24"/>
                <w:szCs w:val="24"/>
              </w:rPr>
              <w:t>истема оповещения и управления эвакуацией людей при пожаре</w:t>
            </w:r>
            <w:r>
              <w:rPr>
                <w:rFonts w:ascii="Times New Roman" w:hAnsi="Times New Roman" w:cs="Times New Roman"/>
                <w:sz w:val="24"/>
                <w:szCs w:val="24"/>
              </w:rPr>
              <w:t xml:space="preserve"> СП</w:t>
            </w:r>
            <w:r w:rsidRPr="00711CA9">
              <w:rPr>
                <w:rFonts w:ascii="Times New Roman" w:hAnsi="Times New Roman" w:cs="Times New Roman"/>
                <w:sz w:val="24"/>
                <w:szCs w:val="24"/>
              </w:rPr>
              <w:t>. 3.13130.2009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7.С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ограничение распространения пожара на объектах защиты</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4.13130.2009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8.С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установки пожарной сигнализации и пожаротушения автоматические</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5.13130.2009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9.С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 xml:space="preserve">электрооборудование </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6.13130.2009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10.С</w:t>
            </w:r>
            <w:r w:rsidRPr="00711CA9">
              <w:rPr>
                <w:rFonts w:ascii="Times New Roman" w:hAnsi="Times New Roman" w:cs="Times New Roman"/>
                <w:sz w:val="24"/>
                <w:szCs w:val="24"/>
              </w:rPr>
              <w:t>вод правил  отопление, вентиляция и кондиционирование</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7.13130.2009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11.С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источники наружного противопожарного водоснабжения</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8.13130.2009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12.П</w:t>
            </w:r>
            <w:r w:rsidRPr="00711CA9">
              <w:rPr>
                <w:rFonts w:ascii="Times New Roman" w:hAnsi="Times New Roman" w:cs="Times New Roman"/>
                <w:sz w:val="24"/>
                <w:szCs w:val="24"/>
              </w:rPr>
              <w:t>ожарная безопасность зданий и сооружений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СПиН</w:t>
            </w:r>
            <w:proofErr w:type="spellEnd"/>
            <w:r>
              <w:rPr>
                <w:rFonts w:ascii="Times New Roman" w:hAnsi="Times New Roman" w:cs="Times New Roman"/>
                <w:sz w:val="24"/>
                <w:szCs w:val="24"/>
              </w:rPr>
              <w:t xml:space="preserve"> </w:t>
            </w:r>
            <w:r w:rsidRPr="00711CA9">
              <w:rPr>
                <w:rFonts w:ascii="Times New Roman" w:hAnsi="Times New Roman" w:cs="Times New Roman"/>
                <w:sz w:val="24"/>
                <w:szCs w:val="24"/>
              </w:rPr>
              <w:t xml:space="preserve"> 21-01-97*</w:t>
            </w:r>
          </w:p>
          <w:p w:rsidR="003207DE" w:rsidRPr="00711CA9" w:rsidRDefault="003207DE" w:rsidP="003207DE">
            <w:pPr>
              <w:rPr>
                <w:sz w:val="24"/>
                <w:szCs w:val="24"/>
              </w:rPr>
            </w:pPr>
          </w:p>
          <w:p w:rsidR="009F7693" w:rsidRPr="00D7058E" w:rsidRDefault="009F7693" w:rsidP="00451568">
            <w:pPr>
              <w:jc w:val="center"/>
              <w:rPr>
                <w:rFonts w:ascii="Times New Roman" w:hAnsi="Times New Roman" w:cs="Times New Roman"/>
                <w:b/>
                <w:sz w:val="28"/>
                <w:szCs w:val="28"/>
              </w:rPr>
            </w:pPr>
          </w:p>
          <w:p w:rsidR="00882CA1" w:rsidRPr="00D7058E" w:rsidRDefault="00882CA1" w:rsidP="003207DE">
            <w:pPr>
              <w:rPr>
                <w:rFonts w:ascii="Times New Roman" w:hAnsi="Times New Roman" w:cs="Times New Roman"/>
                <w:b/>
                <w:sz w:val="28"/>
                <w:szCs w:val="28"/>
              </w:rPr>
            </w:pPr>
          </w:p>
          <w:p w:rsidR="00882CA1" w:rsidRPr="00D7058E" w:rsidRDefault="00882CA1" w:rsidP="004E19BB">
            <w:pPr>
              <w:jc w:val="center"/>
              <w:rPr>
                <w:rFonts w:ascii="Times New Roman" w:hAnsi="Times New Roman" w:cs="Times New Roman"/>
                <w:sz w:val="28"/>
                <w:szCs w:val="28"/>
              </w:rPr>
            </w:pP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ПРАВИЛА </w:t>
            </w: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Противопожарного режима Российской Федерации</w:t>
            </w: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От 25 апреля 2012г. № 390.</w:t>
            </w:r>
          </w:p>
          <w:p w:rsidR="00882CA1" w:rsidRPr="00D7058E" w:rsidRDefault="00882CA1" w:rsidP="004E19BB">
            <w:pPr>
              <w:jc w:val="center"/>
              <w:rPr>
                <w:rFonts w:ascii="Times New Roman" w:hAnsi="Times New Roman" w:cs="Times New Roman"/>
                <w:b/>
                <w:sz w:val="28"/>
                <w:szCs w:val="28"/>
              </w:rPr>
            </w:pPr>
          </w:p>
          <w:p w:rsidR="004E19BB" w:rsidRPr="00D7058E" w:rsidRDefault="004E19BB" w:rsidP="004E19BB">
            <w:pPr>
              <w:pStyle w:val="a4"/>
              <w:numPr>
                <w:ilvl w:val="0"/>
                <w:numId w:val="1"/>
              </w:numPr>
              <w:jc w:val="center"/>
              <w:rPr>
                <w:rFonts w:ascii="Times New Roman" w:hAnsi="Times New Roman" w:cs="Times New Roman"/>
                <w:sz w:val="28"/>
                <w:szCs w:val="28"/>
              </w:rPr>
            </w:pPr>
            <w:r w:rsidRPr="00D7058E">
              <w:rPr>
                <w:rFonts w:ascii="Times New Roman" w:hAnsi="Times New Roman" w:cs="Times New Roman"/>
                <w:sz w:val="28"/>
                <w:szCs w:val="28"/>
              </w:rPr>
              <w:t>Общие положения:</w:t>
            </w:r>
          </w:p>
          <w:p w:rsidR="005612DF" w:rsidRPr="00D7058E" w:rsidRDefault="005612DF" w:rsidP="00034DCF">
            <w:pPr>
              <w:rPr>
                <w:rFonts w:ascii="Times New Roman" w:hAnsi="Times New Roman" w:cs="Times New Roman"/>
                <w:sz w:val="24"/>
                <w:szCs w:val="24"/>
              </w:rPr>
            </w:pPr>
            <w:r w:rsidRPr="000E0F3B">
              <w:rPr>
                <w:rFonts w:ascii="Times New Roman" w:hAnsi="Times New Roman" w:cs="Times New Roman"/>
                <w:sz w:val="24"/>
                <w:szCs w:val="24"/>
                <w:shd w:val="clear" w:color="auto" w:fill="FFFFFF"/>
              </w:rPr>
              <w:t>1</w:t>
            </w:r>
            <w:r w:rsidRPr="00D7058E">
              <w:rPr>
                <w:rFonts w:ascii="Times New Roman" w:hAnsi="Times New Roman" w:cs="Times New Roman"/>
                <w:b/>
                <w:sz w:val="24"/>
                <w:szCs w:val="24"/>
                <w:shd w:val="clear" w:color="auto" w:fill="FFFFFF"/>
              </w:rPr>
              <w:t>.</w:t>
            </w:r>
            <w:r w:rsidRPr="00D7058E">
              <w:rPr>
                <w:rFonts w:ascii="Times New Roman" w:hAnsi="Times New Roman" w:cs="Times New Roman"/>
                <w:sz w:val="24"/>
                <w:szCs w:val="24"/>
                <w:shd w:val="clear" w:color="auto" w:fill="FFFFFF"/>
              </w:rPr>
              <w:t>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r w:rsidRPr="00D7058E">
              <w:rPr>
                <w:rFonts w:ascii="Times New Roman" w:hAnsi="Times New Roman" w:cs="Times New Roman"/>
                <w:sz w:val="24"/>
                <w:szCs w:val="24"/>
              </w:rPr>
              <w:br/>
            </w:r>
          </w:p>
          <w:p w:rsidR="00034DCF" w:rsidRPr="00D7058E" w:rsidRDefault="004E19BB" w:rsidP="00034DCF">
            <w:pPr>
              <w:rPr>
                <w:rFonts w:ascii="Times New Roman" w:hAnsi="Times New Roman" w:cs="Times New Roman"/>
                <w:sz w:val="24"/>
                <w:szCs w:val="24"/>
              </w:rPr>
            </w:pPr>
            <w:r w:rsidRPr="00D7058E">
              <w:rPr>
                <w:rFonts w:ascii="Times New Roman" w:hAnsi="Times New Roman" w:cs="Times New Roman"/>
                <w:sz w:val="24"/>
                <w:szCs w:val="24"/>
              </w:rPr>
              <w:t xml:space="preserve"> </w:t>
            </w:r>
            <w:r w:rsidRPr="000E0F3B">
              <w:rPr>
                <w:rFonts w:ascii="Times New Roman" w:hAnsi="Times New Roman" w:cs="Times New Roman"/>
                <w:sz w:val="24"/>
                <w:szCs w:val="24"/>
              </w:rPr>
              <w:t>2</w:t>
            </w:r>
            <w:r w:rsidR="00D44784" w:rsidRPr="00D7058E">
              <w:rPr>
                <w:rFonts w:ascii="Times New Roman" w:hAnsi="Times New Roman" w:cs="Times New Roman"/>
                <w:b/>
                <w:sz w:val="24"/>
                <w:szCs w:val="24"/>
              </w:rPr>
              <w:t>.</w:t>
            </w:r>
            <w:r w:rsidR="00D44784" w:rsidRPr="00D7058E">
              <w:rPr>
                <w:rFonts w:ascii="Times New Roman" w:hAnsi="Times New Roman" w:cs="Times New Roman"/>
                <w:sz w:val="24"/>
                <w:szCs w:val="24"/>
              </w:rPr>
              <w:t xml:space="preserve"> </w:t>
            </w:r>
            <w:r w:rsidR="005612DF" w:rsidRPr="00D7058E">
              <w:rPr>
                <w:rFonts w:ascii="Times New Roman" w:hAnsi="Times New Roman" w:cs="Times New Roman"/>
                <w:sz w:val="24"/>
                <w:szCs w:val="24"/>
                <w:shd w:val="clear" w:color="auto" w:fill="FFFFFF"/>
              </w:rPr>
              <w:t>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w:t>
            </w:r>
            <w:r w:rsidR="005612DF" w:rsidRPr="00D7058E">
              <w:rPr>
                <w:rStyle w:val="apple-converted-space"/>
                <w:rFonts w:ascii="Times New Roman" w:hAnsi="Times New Roman" w:cs="Times New Roman"/>
                <w:sz w:val="24"/>
                <w:szCs w:val="24"/>
                <w:shd w:val="clear" w:color="auto" w:fill="FFFFFF"/>
              </w:rPr>
              <w:t> </w:t>
            </w:r>
            <w:hyperlink r:id="rId6" w:anchor="block_10180" w:history="1">
              <w:r w:rsidR="005612DF" w:rsidRPr="00D7058E">
                <w:rPr>
                  <w:rStyle w:val="a5"/>
                  <w:rFonts w:ascii="Times New Roman" w:hAnsi="Times New Roman" w:cs="Times New Roman"/>
                  <w:color w:val="auto"/>
                  <w:sz w:val="24"/>
                  <w:szCs w:val="24"/>
                </w:rPr>
                <w:t>разделом  XVIII</w:t>
              </w:r>
            </w:hyperlink>
            <w:r w:rsidR="005612DF" w:rsidRPr="00D7058E">
              <w:rPr>
                <w:rStyle w:val="apple-converted-space"/>
                <w:rFonts w:ascii="Times New Roman" w:hAnsi="Times New Roman" w:cs="Times New Roman"/>
                <w:sz w:val="24"/>
                <w:szCs w:val="24"/>
                <w:shd w:val="clear" w:color="auto" w:fill="FFFFFF"/>
              </w:rPr>
              <w:t> </w:t>
            </w:r>
            <w:r w:rsidR="005612DF" w:rsidRPr="00D7058E">
              <w:rPr>
                <w:rFonts w:ascii="Times New Roman" w:hAnsi="Times New Roman" w:cs="Times New Roman"/>
                <w:sz w:val="24"/>
                <w:szCs w:val="24"/>
                <w:shd w:val="clear" w:color="auto" w:fill="FFFFFF"/>
              </w:rPr>
              <w:t xml:space="preserve">настоящих Правил, в том числе отдельно для каждого </w:t>
            </w:r>
            <w:proofErr w:type="spellStart"/>
            <w:r w:rsidR="005612DF" w:rsidRPr="00D7058E">
              <w:rPr>
                <w:rFonts w:ascii="Times New Roman" w:hAnsi="Times New Roman" w:cs="Times New Roman"/>
                <w:sz w:val="24"/>
                <w:szCs w:val="24"/>
                <w:shd w:val="clear" w:color="auto" w:fill="FFFFFF"/>
              </w:rPr>
              <w:t>пожаровзрывоопасного</w:t>
            </w:r>
            <w:proofErr w:type="spellEnd"/>
            <w:r w:rsidR="005612DF" w:rsidRPr="00D7058E">
              <w:rPr>
                <w:rFonts w:ascii="Times New Roman" w:hAnsi="Times New Roman" w:cs="Times New Roman"/>
                <w:sz w:val="24"/>
                <w:szCs w:val="24"/>
                <w:shd w:val="clear" w:color="auto" w:fill="FFFFFF"/>
              </w:rPr>
              <w:t xml:space="preserve"> и пожароопасного помещения категории В</w:t>
            </w:r>
            <w:proofErr w:type="gramStart"/>
            <w:r w:rsidR="005612DF" w:rsidRPr="00D7058E">
              <w:rPr>
                <w:rFonts w:ascii="Times New Roman" w:hAnsi="Times New Roman" w:cs="Times New Roman"/>
                <w:sz w:val="24"/>
                <w:szCs w:val="24"/>
                <w:shd w:val="clear" w:color="auto" w:fill="FFFFFF"/>
              </w:rPr>
              <w:t>1</w:t>
            </w:r>
            <w:proofErr w:type="gramEnd"/>
            <w:r w:rsidR="005612DF" w:rsidRPr="00D7058E">
              <w:rPr>
                <w:rFonts w:ascii="Times New Roman" w:hAnsi="Times New Roman" w:cs="Times New Roman"/>
                <w:sz w:val="24"/>
                <w:szCs w:val="24"/>
                <w:shd w:val="clear" w:color="auto" w:fill="FFFFFF"/>
              </w:rPr>
              <w:t xml:space="preserve"> производственного и складского назначения.</w:t>
            </w:r>
            <w:r w:rsidR="00034DCF" w:rsidRPr="00D7058E">
              <w:rPr>
                <w:rFonts w:ascii="Times New Roman" w:hAnsi="Times New Roman" w:cs="Times New Roman"/>
                <w:sz w:val="24"/>
                <w:szCs w:val="24"/>
              </w:rPr>
              <w:br/>
            </w:r>
          </w:p>
          <w:p w:rsidR="00D44784" w:rsidRPr="00D7058E" w:rsidRDefault="004E19BB" w:rsidP="00034DCF">
            <w:pPr>
              <w:rPr>
                <w:rFonts w:ascii="Times New Roman" w:hAnsi="Times New Roman" w:cs="Times New Roman"/>
                <w:sz w:val="24"/>
                <w:szCs w:val="24"/>
              </w:rPr>
            </w:pPr>
            <w:r w:rsidRPr="00D7058E">
              <w:rPr>
                <w:rFonts w:ascii="Times New Roman" w:hAnsi="Times New Roman" w:cs="Times New Roman"/>
                <w:sz w:val="24"/>
                <w:szCs w:val="24"/>
              </w:rPr>
              <w:t xml:space="preserve"> </w:t>
            </w:r>
            <w:r w:rsidR="00D44784" w:rsidRPr="000E0F3B">
              <w:rPr>
                <w:rFonts w:ascii="Times New Roman" w:eastAsia="Times New Roman" w:hAnsi="Times New Roman" w:cs="Times New Roman"/>
                <w:sz w:val="24"/>
                <w:szCs w:val="24"/>
                <w:lang w:eastAsia="ru-RU"/>
              </w:rPr>
              <w:t>3</w:t>
            </w:r>
            <w:r w:rsidR="00D44784" w:rsidRPr="00D7058E">
              <w:rPr>
                <w:rFonts w:ascii="Times New Roman" w:eastAsia="Times New Roman" w:hAnsi="Times New Roman" w:cs="Times New Roman"/>
                <w:sz w:val="24"/>
                <w:szCs w:val="24"/>
                <w:lang w:eastAsia="ru-RU"/>
              </w:rPr>
              <w:t>. Лица допускаются к работе на объекте только после прохождения обучения мерам пожарной безопасности.</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5612DF" w:rsidRPr="00D7058E" w:rsidRDefault="005612DF" w:rsidP="00D44784">
            <w:pPr>
              <w:ind w:left="360"/>
              <w:rPr>
                <w:rFonts w:ascii="Times New Roman" w:hAnsi="Times New Roman" w:cs="Times New Roman"/>
                <w:sz w:val="24"/>
                <w:szCs w:val="24"/>
              </w:rPr>
            </w:pPr>
          </w:p>
          <w:p w:rsidR="00D44784" w:rsidRPr="00D7058E" w:rsidRDefault="00D44784" w:rsidP="00D44784">
            <w:pPr>
              <w:rPr>
                <w:rFonts w:ascii="Times New Roman" w:hAnsi="Times New Roman" w:cs="Times New Roman"/>
                <w:sz w:val="24"/>
                <w:szCs w:val="24"/>
                <w:shd w:val="clear" w:color="auto" w:fill="FFFFFF"/>
              </w:rPr>
            </w:pPr>
            <w:r w:rsidRPr="000E0F3B">
              <w:rPr>
                <w:rFonts w:ascii="Times New Roman" w:hAnsi="Times New Roman" w:cs="Times New Roman"/>
                <w:sz w:val="24"/>
                <w:szCs w:val="24"/>
                <w:shd w:val="clear" w:color="auto" w:fill="FFFFFF"/>
              </w:rPr>
              <w:t>4</w:t>
            </w:r>
            <w:r w:rsidRPr="00D7058E">
              <w:rPr>
                <w:rFonts w:ascii="Times New Roman" w:hAnsi="Times New Roman" w:cs="Times New Roman"/>
                <w:sz w:val="24"/>
                <w:szCs w:val="24"/>
                <w:shd w:val="clear" w:color="auto" w:fill="FFFFFF"/>
              </w:rPr>
              <w:t>.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hAnsi="Times New Roman" w:cs="Times New Roman"/>
                <w:sz w:val="24"/>
                <w:szCs w:val="24"/>
              </w:rPr>
              <w:br/>
            </w:r>
            <w:r w:rsidRPr="000E0F3B">
              <w:rPr>
                <w:rFonts w:ascii="Times New Roman" w:hAnsi="Times New Roman" w:cs="Times New Roman"/>
                <w:sz w:val="24"/>
                <w:szCs w:val="24"/>
                <w:shd w:val="clear" w:color="auto" w:fill="FFFFFF"/>
              </w:rPr>
              <w:t>6.</w:t>
            </w:r>
            <w:r w:rsidRPr="00D7058E">
              <w:rPr>
                <w:rFonts w:ascii="Times New Roman" w:hAnsi="Times New Roman" w:cs="Times New Roman"/>
                <w:sz w:val="24"/>
                <w:szCs w:val="24"/>
                <w:shd w:val="clear" w:color="auto" w:fill="FFFFFF"/>
              </w:rPr>
              <w:t>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r w:rsidRPr="00D7058E">
              <w:rPr>
                <w:rFonts w:ascii="Times New Roman" w:hAnsi="Times New Roman" w:cs="Times New Roman"/>
                <w:sz w:val="24"/>
                <w:szCs w:val="24"/>
              </w:rPr>
              <w:br/>
            </w:r>
            <w:r w:rsidRPr="00D7058E">
              <w:rPr>
                <w:rFonts w:ascii="Times New Roman" w:hAnsi="Times New Roman" w:cs="Times New Roman"/>
                <w:sz w:val="24"/>
                <w:szCs w:val="24"/>
              </w:rPr>
              <w:br/>
            </w:r>
            <w:r w:rsidRPr="000E0F3B">
              <w:rPr>
                <w:rFonts w:ascii="Times New Roman" w:eastAsia="Times New Roman" w:hAnsi="Times New Roman" w:cs="Times New Roman"/>
                <w:sz w:val="24"/>
                <w:szCs w:val="24"/>
                <w:lang w:eastAsia="ru-RU"/>
              </w:rPr>
              <w:t>7.</w:t>
            </w:r>
            <w:r w:rsidRPr="00D7058E">
              <w:rPr>
                <w:rFonts w:ascii="Times New Roman" w:eastAsia="Times New Roman" w:hAnsi="Times New Roman" w:cs="Times New Roman"/>
                <w:sz w:val="24"/>
                <w:szCs w:val="24"/>
                <w:lang w:eastAsia="ru-RU"/>
              </w:rPr>
              <w:t>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На плане эвакуации людей при пожаре обозначаются места хранения первичных средств пожаротушения.</w:t>
            </w:r>
          </w:p>
          <w:p w:rsidR="005612DF" w:rsidRPr="00D7058E" w:rsidRDefault="005612DF" w:rsidP="00D44784">
            <w:pPr>
              <w:ind w:left="360"/>
              <w:rPr>
                <w:rFonts w:ascii="Times New Roman" w:hAnsi="Times New Roman" w:cs="Times New Roman"/>
                <w:sz w:val="24"/>
                <w:szCs w:val="24"/>
              </w:rPr>
            </w:pPr>
          </w:p>
          <w:p w:rsidR="00D44784" w:rsidRPr="00D7058E" w:rsidRDefault="00D44784" w:rsidP="00D44784">
            <w:pPr>
              <w:rPr>
                <w:rFonts w:ascii="Times New Roman" w:hAnsi="Times New Roman" w:cs="Times New Roman"/>
                <w:sz w:val="24"/>
                <w:szCs w:val="24"/>
              </w:rPr>
            </w:pPr>
            <w:r w:rsidRPr="000E0F3B">
              <w:rPr>
                <w:rFonts w:ascii="Times New Roman" w:hAnsi="Times New Roman" w:cs="Times New Roman"/>
                <w:sz w:val="24"/>
                <w:szCs w:val="24"/>
                <w:shd w:val="clear" w:color="auto" w:fill="FFFFFF"/>
              </w:rPr>
              <w:t>8</w:t>
            </w:r>
            <w:r w:rsidRPr="00D7058E">
              <w:rPr>
                <w:rFonts w:ascii="Times New Roman" w:hAnsi="Times New Roman" w:cs="Times New Roman"/>
                <w:sz w:val="24"/>
                <w:szCs w:val="24"/>
                <w:shd w:val="clear" w:color="auto" w:fill="FFFFFF"/>
              </w:rPr>
              <w:t>.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r w:rsidRPr="00D7058E">
              <w:rPr>
                <w:rFonts w:ascii="Times New Roman" w:hAnsi="Times New Roman" w:cs="Times New Roman"/>
                <w:sz w:val="24"/>
                <w:szCs w:val="24"/>
              </w:rPr>
              <w:br/>
            </w:r>
          </w:p>
          <w:p w:rsidR="007B092F" w:rsidRDefault="007B092F" w:rsidP="00D4478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D44784" w:rsidRPr="00D7058E">
              <w:rPr>
                <w:rFonts w:ascii="Times New Roman" w:hAnsi="Times New Roman" w:cs="Times New Roman"/>
                <w:sz w:val="24"/>
                <w:szCs w:val="24"/>
                <w:shd w:val="clear" w:color="auto" w:fill="FFFFFF"/>
              </w:rPr>
              <w:t>.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7B092F" w:rsidRDefault="007B092F" w:rsidP="00D44784">
            <w:pPr>
              <w:rPr>
                <w:rFonts w:ascii="Times New Roman" w:hAnsi="Times New Roman" w:cs="Times New Roman"/>
                <w:sz w:val="24"/>
                <w:szCs w:val="24"/>
                <w:shd w:val="clear" w:color="auto" w:fill="FFFFFF"/>
              </w:rPr>
            </w:pPr>
          </w:p>
          <w:p w:rsidR="00D44784" w:rsidRPr="00D7058E" w:rsidRDefault="007B092F" w:rsidP="00D44784">
            <w:p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12.На объекте с массовым пребыванием людей руководитель организации обеспечивает </w:t>
            </w:r>
            <w:r>
              <w:rPr>
                <w:rFonts w:ascii="Times New Roman" w:hAnsi="Times New Roman" w:cs="Times New Roman"/>
                <w:sz w:val="24"/>
                <w:szCs w:val="24"/>
                <w:shd w:val="clear" w:color="auto" w:fill="FFFFFF"/>
              </w:rPr>
              <w:lastRenderedPageBreak/>
              <w:t xml:space="preserve">наличие инструкции </w:t>
            </w:r>
            <w:proofErr w:type="gramStart"/>
            <w:r>
              <w:rPr>
                <w:rFonts w:ascii="Times New Roman" w:hAnsi="Times New Roman" w:cs="Times New Roman"/>
                <w:sz w:val="24"/>
                <w:szCs w:val="24"/>
                <w:shd w:val="clear" w:color="auto" w:fill="FFFFFF"/>
              </w:rPr>
              <w:t>от</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действиях</w:t>
            </w:r>
            <w:proofErr w:type="gramEnd"/>
            <w:r>
              <w:rPr>
                <w:rFonts w:ascii="Times New Roman" w:hAnsi="Times New Roman" w:cs="Times New Roman"/>
                <w:sz w:val="24"/>
                <w:szCs w:val="24"/>
                <w:shd w:val="clear" w:color="auto" w:fill="FFFFFF"/>
              </w:rPr>
              <w:t xml:space="preserve">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r w:rsidR="00D44784" w:rsidRPr="00D7058E">
              <w:rPr>
                <w:rFonts w:ascii="Times New Roman" w:hAnsi="Times New Roman" w:cs="Times New Roman"/>
                <w:sz w:val="24"/>
                <w:szCs w:val="24"/>
              </w:rPr>
              <w:br/>
            </w:r>
            <w:r w:rsidR="00D44784" w:rsidRPr="00D7058E">
              <w:rPr>
                <w:rFonts w:ascii="Times New Roman" w:hAnsi="Times New Roman" w:cs="Times New Roman"/>
                <w:sz w:val="24"/>
                <w:szCs w:val="24"/>
              </w:rPr>
              <w:br/>
            </w:r>
            <w:r w:rsidR="00D44784" w:rsidRPr="000E0F3B">
              <w:rPr>
                <w:rFonts w:ascii="Times New Roman" w:eastAsia="Times New Roman" w:hAnsi="Times New Roman" w:cs="Times New Roman"/>
                <w:sz w:val="24"/>
                <w:szCs w:val="24"/>
                <w:lang w:eastAsia="ru-RU"/>
              </w:rPr>
              <w:t>14.</w:t>
            </w:r>
            <w:r w:rsidR="00D44784" w:rsidRPr="00D7058E">
              <w:rPr>
                <w:rFonts w:ascii="Times New Roman" w:eastAsia="Times New Roman" w:hAnsi="Times New Roman" w:cs="Times New Roman"/>
                <w:sz w:val="24"/>
                <w:szCs w:val="24"/>
                <w:lang w:eastAsia="ru-RU"/>
              </w:rPr>
              <w:t> Руководитель организации обеспечивает выполнение на объекте требований, предусмотренных </w:t>
            </w:r>
            <w:hyperlink r:id="rId7" w:anchor="block_12" w:history="1">
              <w:r w:rsidR="00D44784" w:rsidRPr="00D7058E">
                <w:rPr>
                  <w:rFonts w:ascii="Times New Roman" w:eastAsia="Times New Roman" w:hAnsi="Times New Roman" w:cs="Times New Roman"/>
                  <w:sz w:val="24"/>
                  <w:szCs w:val="24"/>
                  <w:lang w:eastAsia="ru-RU"/>
                </w:rPr>
                <w:t>статьей 12</w:t>
              </w:r>
            </w:hyperlink>
            <w:r w:rsidR="00D44784" w:rsidRPr="00D7058E">
              <w:rPr>
                <w:rFonts w:ascii="Times New Roman" w:eastAsia="Times New Roman" w:hAnsi="Times New Roman" w:cs="Times New Roman"/>
                <w:sz w:val="24"/>
                <w:szCs w:val="24"/>
                <w:lang w:eastAsia="ru-RU"/>
              </w:rPr>
              <w:t> Федерального закона "Об охране здоровья граждан от воздействия окружающего табачного дыма и последствий потребления табака".</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D7058E">
              <w:rPr>
                <w:rFonts w:ascii="Times New Roman" w:eastAsia="Times New Roman" w:hAnsi="Times New Roman" w:cs="Times New Roman"/>
                <w:sz w:val="24"/>
                <w:szCs w:val="24"/>
                <w:lang w:eastAsia="ru-RU"/>
              </w:rPr>
              <w:t>пожаровзрывоопасных</w:t>
            </w:r>
            <w:proofErr w:type="spellEnd"/>
            <w:r w:rsidRPr="00D7058E">
              <w:rPr>
                <w:rFonts w:ascii="Times New Roman" w:eastAsia="Times New Roman" w:hAnsi="Times New Roman" w:cs="Times New Roman"/>
                <w:sz w:val="24"/>
                <w:szCs w:val="24"/>
                <w:lang w:eastAsia="ru-RU"/>
              </w:rPr>
              <w:t xml:space="preserve"> и пожароопасных участках.</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Места, специально отведенные для курения табака, обозначаются знаками "Место для курения".</w:t>
            </w:r>
          </w:p>
          <w:p w:rsidR="005612DF" w:rsidRPr="00D7058E" w:rsidRDefault="005612DF" w:rsidP="00D44784">
            <w:pPr>
              <w:ind w:left="360"/>
              <w:rPr>
                <w:rFonts w:ascii="Times New Roman" w:hAnsi="Times New Roman" w:cs="Times New Roman"/>
                <w:sz w:val="24"/>
                <w:szCs w:val="24"/>
              </w:rPr>
            </w:pPr>
          </w:p>
          <w:p w:rsidR="00D44784" w:rsidRPr="00D7058E" w:rsidRDefault="00D44784" w:rsidP="003C0E6A">
            <w:pPr>
              <w:rPr>
                <w:rFonts w:ascii="Times New Roman" w:eastAsia="Times New Roman" w:hAnsi="Times New Roman" w:cs="Times New Roman"/>
                <w:sz w:val="24"/>
                <w:szCs w:val="24"/>
                <w:lang w:eastAsia="ru-RU"/>
              </w:rPr>
            </w:pPr>
            <w:r w:rsidRPr="000E0F3B">
              <w:rPr>
                <w:rFonts w:ascii="Times New Roman" w:hAnsi="Times New Roman" w:cs="Times New Roman"/>
                <w:sz w:val="24"/>
                <w:szCs w:val="24"/>
                <w:shd w:val="clear" w:color="auto" w:fill="FFFFFF"/>
              </w:rPr>
              <w:t>1</w:t>
            </w:r>
            <w:r w:rsidR="007B092F">
              <w:rPr>
                <w:rFonts w:ascii="Times New Roman" w:hAnsi="Times New Roman" w:cs="Times New Roman"/>
                <w:sz w:val="24"/>
                <w:szCs w:val="24"/>
                <w:shd w:val="clear" w:color="auto" w:fill="FFFFFF"/>
              </w:rPr>
              <w:t>8</w:t>
            </w:r>
            <w:r w:rsidRPr="00D7058E">
              <w:rPr>
                <w:rFonts w:ascii="Times New Roman" w:hAnsi="Times New Roman" w:cs="Times New Roman"/>
                <w:sz w:val="24"/>
                <w:szCs w:val="24"/>
                <w:shd w:val="clear" w:color="auto" w:fill="FFFFFF"/>
              </w:rPr>
              <w:t>.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r w:rsidRPr="00D7058E">
              <w:rPr>
                <w:rFonts w:ascii="Times New Roman" w:hAnsi="Times New Roman" w:cs="Times New Roman"/>
                <w:sz w:val="24"/>
                <w:szCs w:val="24"/>
              </w:rPr>
              <w:br/>
            </w:r>
            <w:r w:rsidRPr="00D7058E">
              <w:rPr>
                <w:rFonts w:ascii="Times New Roman" w:hAnsi="Times New Roman" w:cs="Times New Roman"/>
                <w:sz w:val="24"/>
                <w:szCs w:val="24"/>
              </w:rPr>
              <w:br/>
            </w:r>
            <w:r w:rsidRPr="000E0F3B">
              <w:rPr>
                <w:rFonts w:ascii="Times New Roman" w:hAnsi="Times New Roman" w:cs="Times New Roman"/>
                <w:sz w:val="24"/>
                <w:szCs w:val="24"/>
                <w:shd w:val="clear" w:color="auto" w:fill="FFFFFF"/>
              </w:rPr>
              <w:t>1</w:t>
            </w:r>
            <w:r w:rsidR="007B092F">
              <w:rPr>
                <w:rFonts w:ascii="Times New Roman" w:hAnsi="Times New Roman" w:cs="Times New Roman"/>
                <w:sz w:val="24"/>
                <w:szCs w:val="24"/>
                <w:shd w:val="clear" w:color="auto" w:fill="FFFFFF"/>
              </w:rPr>
              <w:t>9</w:t>
            </w:r>
            <w:r w:rsidRPr="00D7058E">
              <w:rPr>
                <w:rFonts w:ascii="Times New Roman" w:hAnsi="Times New Roman" w:cs="Times New Roman"/>
                <w:sz w:val="24"/>
                <w:szCs w:val="24"/>
                <w:shd w:val="clear" w:color="auto" w:fill="FFFFFF"/>
              </w:rPr>
              <w:t>.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r w:rsidRPr="00D7058E">
              <w:rPr>
                <w:rFonts w:ascii="Times New Roman" w:hAnsi="Times New Roman" w:cs="Times New Roman"/>
                <w:sz w:val="24"/>
                <w:szCs w:val="24"/>
              </w:rPr>
              <w:br/>
            </w:r>
            <w:r w:rsidRPr="00D7058E">
              <w:rPr>
                <w:rFonts w:ascii="Times New Roman" w:hAnsi="Times New Roman" w:cs="Times New Roman"/>
                <w:sz w:val="24"/>
                <w:szCs w:val="24"/>
              </w:rPr>
              <w:br/>
            </w:r>
            <w:r w:rsidR="007B092F">
              <w:rPr>
                <w:rFonts w:ascii="Times New Roman" w:hAnsi="Times New Roman" w:cs="Times New Roman"/>
                <w:sz w:val="24"/>
                <w:szCs w:val="24"/>
                <w:shd w:val="clear" w:color="auto" w:fill="FFFFFF"/>
              </w:rPr>
              <w:t>2</w:t>
            </w:r>
            <w:r w:rsidRPr="000E0F3B">
              <w:rPr>
                <w:rFonts w:ascii="Times New Roman" w:hAnsi="Times New Roman" w:cs="Times New Roman"/>
                <w:sz w:val="24"/>
                <w:szCs w:val="24"/>
                <w:shd w:val="clear" w:color="auto" w:fill="FFFFFF"/>
              </w:rPr>
              <w:t>1</w:t>
            </w:r>
            <w:r w:rsidRPr="00D7058E">
              <w:rPr>
                <w:rFonts w:ascii="Times New Roman" w:hAnsi="Times New Roman" w:cs="Times New Roman"/>
                <w:sz w:val="24"/>
                <w:szCs w:val="24"/>
                <w:shd w:val="clear" w:color="auto" w:fill="FFFFFF"/>
              </w:rPr>
              <w:t>. </w:t>
            </w:r>
            <w:proofErr w:type="gramStart"/>
            <w:r w:rsidRPr="00D7058E">
              <w:rPr>
                <w:rFonts w:ascii="Times New Roman" w:hAnsi="Times New Roman" w:cs="Times New Roman"/>
                <w:sz w:val="24"/>
                <w:szCs w:val="24"/>
                <w:shd w:val="clear" w:color="auto" w:fill="FFFFFF"/>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sidRPr="00D7058E">
              <w:rPr>
                <w:rFonts w:ascii="Times New Roman" w:hAnsi="Times New Roman" w:cs="Times New Roman"/>
                <w:sz w:val="24"/>
                <w:szCs w:val="24"/>
                <w:shd w:val="clear" w:color="auto" w:fill="FFFFFF"/>
              </w:rPr>
              <w:t>плитными</w:t>
            </w:r>
            <w:proofErr w:type="spellEnd"/>
            <w:r w:rsidRPr="00D7058E">
              <w:rPr>
                <w:rFonts w:ascii="Times New Roman" w:hAnsi="Times New Roman" w:cs="Times New Roman"/>
                <w:sz w:val="24"/>
                <w:szCs w:val="24"/>
                <w:shd w:val="clear" w:color="auto" w:fill="FFFFFF"/>
              </w:rP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sidRPr="00D7058E">
              <w:rPr>
                <w:rFonts w:ascii="Times New Roman" w:hAnsi="Times New Roman" w:cs="Times New Roman"/>
                <w:sz w:val="24"/>
                <w:szCs w:val="24"/>
                <w:shd w:val="clear" w:color="auto" w:fill="FFFFFF"/>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sidRPr="00D7058E">
              <w:rPr>
                <w:rFonts w:ascii="Times New Roman" w:hAnsi="Times New Roman" w:cs="Times New Roman"/>
                <w:sz w:val="24"/>
                <w:szCs w:val="24"/>
              </w:rPr>
              <w:br/>
            </w:r>
            <w:r w:rsidRPr="00D7058E">
              <w:rPr>
                <w:rFonts w:ascii="Times New Roman" w:hAnsi="Times New Roman" w:cs="Times New Roman"/>
                <w:sz w:val="24"/>
                <w:szCs w:val="24"/>
              </w:rPr>
              <w:br/>
            </w:r>
            <w:r w:rsidR="007B092F">
              <w:rPr>
                <w:rFonts w:ascii="Times New Roman" w:eastAsia="Times New Roman" w:hAnsi="Times New Roman" w:cs="Times New Roman"/>
                <w:sz w:val="24"/>
                <w:szCs w:val="24"/>
                <w:lang w:eastAsia="ru-RU"/>
              </w:rPr>
              <w:t>23</w:t>
            </w:r>
            <w:r w:rsidRPr="00D7058E">
              <w:rPr>
                <w:rFonts w:ascii="Times New Roman" w:eastAsia="Times New Roman" w:hAnsi="Times New Roman" w:cs="Times New Roman"/>
                <w:sz w:val="24"/>
                <w:szCs w:val="24"/>
                <w:lang w:eastAsia="ru-RU"/>
              </w:rPr>
              <w:t>. На объектах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D7058E">
              <w:rPr>
                <w:rFonts w:ascii="Times New Roman" w:eastAsia="Times New Roman" w:hAnsi="Times New Roman" w:cs="Times New Roman"/>
                <w:sz w:val="24"/>
                <w:szCs w:val="24"/>
                <w:lang w:eastAsia="ru-RU"/>
              </w:rPr>
              <w:t>пожаровзрывоопасные</w:t>
            </w:r>
            <w:proofErr w:type="spellEnd"/>
            <w:r w:rsidRPr="00D7058E">
              <w:rPr>
                <w:rFonts w:ascii="Times New Roman" w:eastAsia="Times New Roman" w:hAnsi="Times New Roman" w:cs="Times New Roman"/>
                <w:sz w:val="24"/>
                <w:szCs w:val="24"/>
                <w:lang w:eastAsia="ru-RU"/>
              </w:rPr>
              <w:t xml:space="preserve"> вещества и материалы, кроме случаев, предусмотренных иными нормативными документами по пожарной безопасности;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размещать в лифтовых холлах кладовые, киоски, ларьки и другие подобные помещения;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w:t>
            </w:r>
            <w:r w:rsidRPr="00D7058E">
              <w:rPr>
                <w:rFonts w:ascii="Times New Roman" w:eastAsia="Times New Roman" w:hAnsi="Times New Roman" w:cs="Times New Roman"/>
                <w:sz w:val="24"/>
                <w:szCs w:val="24"/>
                <w:lang w:eastAsia="ru-RU"/>
              </w:rPr>
              <w:lastRenderedPageBreak/>
              <w:t xml:space="preserve">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D7058E">
              <w:rPr>
                <w:rFonts w:ascii="Times New Roman" w:eastAsia="Times New Roman" w:hAnsi="Times New Roman" w:cs="Times New Roman"/>
                <w:sz w:val="24"/>
                <w:szCs w:val="24"/>
                <w:lang w:eastAsia="ru-RU"/>
              </w:rPr>
              <w:t>дымоудаления</w:t>
            </w:r>
            <w:proofErr w:type="spellEnd"/>
            <w:r w:rsidRPr="00D7058E">
              <w:rPr>
                <w:rFonts w:ascii="Times New Roman" w:eastAsia="Times New Roman" w:hAnsi="Times New Roman" w:cs="Times New Roman"/>
                <w:sz w:val="24"/>
                <w:szCs w:val="24"/>
                <w:lang w:eastAsia="ru-RU"/>
              </w:rPr>
              <w:t>, системы оповещения и управления эвакуацией);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D7058E">
              <w:rPr>
                <w:rFonts w:ascii="Times New Roman" w:eastAsia="Times New Roman" w:hAnsi="Times New Roman" w:cs="Times New Roman"/>
                <w:sz w:val="24"/>
                <w:szCs w:val="24"/>
                <w:lang w:eastAsia="ru-RU"/>
              </w:rPr>
              <w:t>межбалконные</w:t>
            </w:r>
            <w:proofErr w:type="spellEnd"/>
            <w:r w:rsidRPr="00D7058E">
              <w:rPr>
                <w:rFonts w:ascii="Times New Roman" w:eastAsia="Times New Roman" w:hAnsi="Times New Roman" w:cs="Times New Roman"/>
                <w:sz w:val="24"/>
                <w:szCs w:val="24"/>
                <w:lang w:eastAsia="ru-RU"/>
              </w:rPr>
              <w:t xml:space="preserve"> лестницы, заваривать и загромождать люки на балконах и лоджиях квартир;</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и) остеклять балконы, лоджии и галереи, ведущие к незадымляемым лестничным клеткам;</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м) устанавливать в лестничных клетках внешние блоки кондиционеров;</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 загромождать и закрывать проходы к местам крепления спасательных устройств.</w:t>
            </w:r>
          </w:p>
          <w:p w:rsidR="00D44784" w:rsidRPr="00D7058E" w:rsidRDefault="00D44784" w:rsidP="00D44784">
            <w:pPr>
              <w:shd w:val="clear" w:color="auto" w:fill="FFFFFF"/>
              <w:jc w:val="both"/>
              <w:rPr>
                <w:rFonts w:ascii="Times New Roman" w:eastAsia="Times New Roman" w:hAnsi="Times New Roman" w:cs="Times New Roman"/>
                <w:i/>
                <w:iCs/>
                <w:sz w:val="24"/>
                <w:szCs w:val="24"/>
                <w:lang w:eastAsia="ru-RU"/>
              </w:rPr>
            </w:pPr>
          </w:p>
          <w:p w:rsidR="00D44784" w:rsidRPr="00D7058E" w:rsidRDefault="007B092F"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44784" w:rsidRPr="00D7058E">
              <w:rPr>
                <w:rFonts w:ascii="Times New Roman" w:eastAsia="Times New Roman" w:hAnsi="Times New Roman" w:cs="Times New Roman"/>
                <w:sz w:val="24"/>
                <w:szCs w:val="24"/>
                <w:lang w:eastAsia="ru-RU"/>
              </w:rPr>
              <w:t>. </w:t>
            </w:r>
            <w:proofErr w:type="gramStart"/>
            <w:r w:rsidR="00D44784" w:rsidRPr="00D7058E">
              <w:rPr>
                <w:rFonts w:ascii="Times New Roman" w:eastAsia="Times New Roman" w:hAnsi="Times New Roman" w:cs="Times New Roman"/>
                <w:sz w:val="24"/>
                <w:szCs w:val="24"/>
                <w:lang w:eastAsia="ru-RU"/>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D44784" w:rsidRPr="00D7058E" w:rsidRDefault="00D44784" w:rsidP="003C0E6A">
            <w:pPr>
              <w:rPr>
                <w:rFonts w:ascii="Times New Roman" w:eastAsia="Times New Roman" w:hAnsi="Times New Roman" w:cs="Times New Roman"/>
                <w:sz w:val="24"/>
                <w:szCs w:val="24"/>
                <w:lang w:eastAsia="ru-RU"/>
              </w:rPr>
            </w:pPr>
            <w:r w:rsidRPr="00D7058E">
              <w:rPr>
                <w:rFonts w:ascii="Times New Roman" w:hAnsi="Times New Roman" w:cs="Times New Roman"/>
                <w:sz w:val="24"/>
                <w:szCs w:val="24"/>
              </w:rPr>
              <w:br/>
            </w:r>
            <w:r w:rsidR="007B092F">
              <w:rPr>
                <w:rFonts w:ascii="Times New Roman" w:eastAsia="Times New Roman" w:hAnsi="Times New Roman" w:cs="Times New Roman"/>
                <w:sz w:val="24"/>
                <w:szCs w:val="24"/>
                <w:lang w:eastAsia="ru-RU"/>
              </w:rPr>
              <w:t>30</w:t>
            </w:r>
            <w:r w:rsidRPr="00D7058E">
              <w:rPr>
                <w:rFonts w:ascii="Times New Roman" w:eastAsia="Times New Roman" w:hAnsi="Times New Roman" w:cs="Times New Roman"/>
                <w:sz w:val="24"/>
                <w:szCs w:val="24"/>
                <w:lang w:eastAsia="ru-RU"/>
              </w:rPr>
              <w:t>. Руководитель организации при проведении мероприятий с массовым пребыванием людей (дискотеки, торжества, представления и др.) обеспечивает:</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осмотр помещений перед началом мероприятий в целях определения их готовности в части соблюдения мер пожарной безопасности;</w:t>
            </w:r>
          </w:p>
          <w:p w:rsidR="00D44784"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дежурство ответственных лиц на сцене и в зальных помещениях.</w:t>
            </w:r>
          </w:p>
          <w:p w:rsidR="007B092F" w:rsidRDefault="007B092F"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31.На мероприятиях могут применяться электрические гирлянды и иллюминация, имеющие соответствующий сертификат</w:t>
            </w:r>
            <w:r w:rsidR="00B27538">
              <w:rPr>
                <w:rFonts w:ascii="Times New Roman" w:eastAsia="Times New Roman" w:hAnsi="Times New Roman" w:cs="Times New Roman"/>
                <w:sz w:val="24"/>
                <w:szCs w:val="24"/>
                <w:lang w:eastAsia="ru-RU"/>
              </w:rPr>
              <w:t xml:space="preserve"> соответствия.</w:t>
            </w:r>
          </w:p>
          <w:p w:rsidR="00B27538" w:rsidRDefault="00B27538"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обнаружении неисправности в иллюминации и гирляндах (нагрев и повреждение изоляции проводов, искрение и др.) они должны быть немедленно обесточены.</w:t>
            </w:r>
          </w:p>
          <w:p w:rsidR="00B27538" w:rsidRDefault="00B27538"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Новогодняя елка должна устанавливаться на устойчивом основании и не загромождать выход из помещения. Ветки елки должны </w:t>
            </w:r>
            <w:proofErr w:type="gramStart"/>
            <w:r>
              <w:rPr>
                <w:rFonts w:ascii="Times New Roman" w:eastAsia="Times New Roman" w:hAnsi="Times New Roman" w:cs="Times New Roman"/>
                <w:sz w:val="24"/>
                <w:szCs w:val="24"/>
                <w:lang w:eastAsia="ru-RU"/>
              </w:rPr>
              <w:t>находится</w:t>
            </w:r>
            <w:proofErr w:type="gramEnd"/>
            <w:r>
              <w:rPr>
                <w:rFonts w:ascii="Times New Roman" w:eastAsia="Times New Roman" w:hAnsi="Times New Roman" w:cs="Times New Roman"/>
                <w:sz w:val="24"/>
                <w:szCs w:val="24"/>
                <w:lang w:eastAsia="ru-RU"/>
              </w:rPr>
              <w:t xml:space="preserve"> на расстоянии не менее 1 метра от стен и потолков.</w:t>
            </w:r>
          </w:p>
          <w:p w:rsidR="003C0E6A" w:rsidRPr="00D7058E" w:rsidRDefault="003C0E6A" w:rsidP="003C0E6A">
            <w:pPr>
              <w:shd w:val="clear" w:color="auto" w:fill="FFFFFF"/>
              <w:jc w:val="both"/>
              <w:rPr>
                <w:rFonts w:ascii="Times New Roman" w:eastAsia="Times New Roman" w:hAnsi="Times New Roman" w:cs="Times New Roman"/>
                <w:sz w:val="24"/>
                <w:szCs w:val="24"/>
                <w:lang w:eastAsia="ru-RU"/>
              </w:rPr>
            </w:pPr>
          </w:p>
          <w:p w:rsidR="00D44784" w:rsidRPr="00D7058E" w:rsidRDefault="0045156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27538">
              <w:rPr>
                <w:rFonts w:ascii="Times New Roman" w:eastAsia="Times New Roman" w:hAnsi="Times New Roman" w:cs="Times New Roman"/>
                <w:sz w:val="24"/>
                <w:szCs w:val="24"/>
                <w:lang w:eastAsia="ru-RU"/>
              </w:rPr>
              <w:t>2</w:t>
            </w:r>
            <w:r w:rsidR="00D44784" w:rsidRPr="00D7058E">
              <w:rPr>
                <w:rFonts w:ascii="Times New Roman" w:eastAsia="Times New Roman" w:hAnsi="Times New Roman" w:cs="Times New Roman"/>
                <w:sz w:val="24"/>
                <w:szCs w:val="24"/>
                <w:lang w:eastAsia="ru-RU"/>
              </w:rPr>
              <w:t>. При проведении мероприятий с массовым пребыванием людей в помещениях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применять пиротехнические изделия, дуговые прожекторы, а также открытый огонь и свечи (кроме культовых сооружений);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украшать елку марлей и ватой, не пропитанными огнезащитными составами;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проводить перед началом или во время представлений огневые, покрасочные и другие пожароопасные и </w:t>
            </w:r>
            <w:proofErr w:type="spellStart"/>
            <w:r w:rsidRPr="00D7058E">
              <w:rPr>
                <w:rFonts w:ascii="Times New Roman" w:eastAsia="Times New Roman" w:hAnsi="Times New Roman" w:cs="Times New Roman"/>
                <w:sz w:val="24"/>
                <w:szCs w:val="24"/>
                <w:lang w:eastAsia="ru-RU"/>
              </w:rPr>
              <w:t>пожаровзрывоопасные</w:t>
            </w:r>
            <w:proofErr w:type="spellEnd"/>
            <w:r w:rsidRPr="00D7058E">
              <w:rPr>
                <w:rFonts w:ascii="Times New Roman" w:eastAsia="Times New Roman" w:hAnsi="Times New Roman" w:cs="Times New Roman"/>
                <w:sz w:val="24"/>
                <w:szCs w:val="24"/>
                <w:lang w:eastAsia="ru-RU"/>
              </w:rPr>
              <w:t xml:space="preserve"> работы;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уменьшать ширину проходов между рядами и устанавливать в проходах дополнительные кресла, стулья и др.;</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 полностью гасить свет в помещении во время спектаклей или представлений;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допускать нарушения установленных норм заполнения помещений людьми.</w:t>
            </w:r>
          </w:p>
          <w:p w:rsidR="00D44784" w:rsidRPr="00D7058E" w:rsidRDefault="00D44784" w:rsidP="00D44784">
            <w:pPr>
              <w:shd w:val="clear" w:color="auto" w:fill="FFFFFF"/>
              <w:jc w:val="both"/>
              <w:rPr>
                <w:rFonts w:ascii="Times New Roman" w:eastAsia="Times New Roman" w:hAnsi="Times New Roman" w:cs="Times New Roman"/>
                <w:i/>
                <w:iCs/>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D44784" w:rsidRPr="00D7058E">
              <w:rPr>
                <w:rFonts w:ascii="Times New Roman" w:eastAsia="Times New Roman" w:hAnsi="Times New Roman" w:cs="Times New Roman"/>
                <w:sz w:val="24"/>
                <w:szCs w:val="24"/>
                <w:lang w:eastAsia="ru-RU"/>
              </w:rPr>
              <w:t>. </w:t>
            </w:r>
            <w:proofErr w:type="gramStart"/>
            <w:r w:rsidR="00D44784" w:rsidRPr="00D7058E">
              <w:rPr>
                <w:rFonts w:ascii="Times New Roman" w:eastAsia="Times New Roman" w:hAnsi="Times New Roman" w:cs="Times New Roman"/>
                <w:sz w:val="24"/>
                <w:szCs w:val="24"/>
                <w:lang w:eastAsia="ru-RU"/>
              </w:rP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w:t>
            </w:r>
            <w:r w:rsidR="00D44784" w:rsidRPr="00D7058E">
              <w:rPr>
                <w:rFonts w:ascii="Times New Roman" w:eastAsia="Times New Roman" w:hAnsi="Times New Roman" w:cs="Times New Roman"/>
                <w:sz w:val="24"/>
                <w:szCs w:val="24"/>
                <w:lang w:eastAsia="ru-RU"/>
              </w:rPr>
              <w:lastRenderedPageBreak/>
              <w:t>эвакуации знаков пожарной безопасности) в соответствии с требованиями </w:t>
            </w:r>
            <w:hyperlink r:id="rId8" w:anchor="block_84" w:history="1">
              <w:r w:rsidR="00D44784" w:rsidRPr="00D7058E">
                <w:rPr>
                  <w:rFonts w:ascii="Times New Roman" w:eastAsia="Times New Roman" w:hAnsi="Times New Roman" w:cs="Times New Roman"/>
                  <w:sz w:val="24"/>
                  <w:szCs w:val="24"/>
                  <w:lang w:eastAsia="ru-RU"/>
                </w:rPr>
                <w:t>статьи 84</w:t>
              </w:r>
            </w:hyperlink>
            <w:r w:rsidR="00D44784" w:rsidRPr="00D7058E">
              <w:rPr>
                <w:rFonts w:ascii="Times New Roman" w:eastAsia="Times New Roman" w:hAnsi="Times New Roman" w:cs="Times New Roman"/>
                <w:sz w:val="24"/>
                <w:szCs w:val="24"/>
                <w:lang w:eastAsia="ru-RU"/>
              </w:rPr>
              <w:t> Федерального закона "Технический регламент о требованиях пожарной безопасности.</w:t>
            </w:r>
            <w:proofErr w:type="gramEnd"/>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5</w:t>
            </w:r>
            <w:r w:rsidR="00D44784" w:rsidRPr="00D7058E">
              <w:rPr>
                <w:rFonts w:ascii="Times New Roman" w:eastAsia="Times New Roman" w:hAnsi="Times New Roman" w:cs="Times New Roman"/>
                <w:sz w:val="24"/>
                <w:szCs w:val="24"/>
                <w:lang w:eastAsia="ru-RU"/>
              </w:rPr>
              <w:t>. Запоры на дверях эвакуационных выходов должны обеспечивать возможность их свободного открывания изнутри без ключа.</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sidRPr="00451568">
              <w:rPr>
                <w:rFonts w:ascii="Times New Roman" w:eastAsia="Times New Roman" w:hAnsi="Times New Roman" w:cs="Times New Roman"/>
                <w:sz w:val="24"/>
                <w:szCs w:val="24"/>
                <w:lang w:eastAsia="ru-RU"/>
              </w:rPr>
              <w:t>6</w:t>
            </w:r>
            <w:r w:rsidR="00D44784" w:rsidRPr="00D7058E">
              <w:rPr>
                <w:rFonts w:ascii="Times New Roman" w:eastAsia="Times New Roman" w:hAnsi="Times New Roman" w:cs="Times New Roman"/>
                <w:sz w:val="24"/>
                <w:szCs w:val="24"/>
                <w:lang w:eastAsia="ru-RU"/>
              </w:rPr>
              <w:t>. При эксплуатации эвакуационных путей, эвакуационных и аварийных выходов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gramStart"/>
            <w:r w:rsidRPr="00D7058E">
              <w:rPr>
                <w:rFonts w:ascii="Times New Roman" w:eastAsia="Times New Roman" w:hAnsi="Times New Roman" w:cs="Times New Roman"/>
                <w:sz w:val="24"/>
                <w:szCs w:val="24"/>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 закрывать жалюзи или остеклять переходы воздушных зон в незадымляемых лестничных клетках;</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заменять армированное стекло обычным в остеклении дверей и фрамуг;</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7</w:t>
            </w:r>
            <w:r w:rsidR="00D44784" w:rsidRPr="00D7058E">
              <w:rPr>
                <w:rFonts w:ascii="Times New Roman" w:eastAsia="Times New Roman" w:hAnsi="Times New Roman" w:cs="Times New Roman"/>
                <w:sz w:val="24"/>
                <w:szCs w:val="24"/>
                <w:lang w:eastAsia="ru-RU"/>
              </w:rPr>
              <w:t>.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3C0E6A" w:rsidRPr="00D7058E" w:rsidRDefault="003C0E6A" w:rsidP="00D44784">
            <w:pPr>
              <w:shd w:val="clear" w:color="auto" w:fill="FFFFFF"/>
              <w:ind w:firstLine="720"/>
              <w:jc w:val="both"/>
              <w:rPr>
                <w:rFonts w:ascii="Times New Roman" w:eastAsia="Times New Roman" w:hAnsi="Times New Roman" w:cs="Times New Roman"/>
                <w:b/>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8</w:t>
            </w:r>
            <w:r w:rsidR="00D44784" w:rsidRPr="00D7058E">
              <w:rPr>
                <w:rFonts w:ascii="Times New Roman" w:eastAsia="Times New Roman" w:hAnsi="Times New Roman" w:cs="Times New Roman"/>
                <w:sz w:val="24"/>
                <w:szCs w:val="24"/>
                <w:lang w:eastAsia="ru-RU"/>
              </w:rPr>
              <w:t>.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9</w:t>
            </w:r>
            <w:r w:rsidR="00D44784" w:rsidRPr="00D7058E">
              <w:rPr>
                <w:rFonts w:ascii="Times New Roman" w:eastAsia="Times New Roman" w:hAnsi="Times New Roman" w:cs="Times New Roman"/>
                <w:sz w:val="24"/>
                <w:szCs w:val="24"/>
                <w:lang w:eastAsia="ru-RU"/>
              </w:rPr>
              <w:t>.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sidRPr="00451568">
              <w:rPr>
                <w:rFonts w:ascii="Times New Roman" w:eastAsia="Times New Roman" w:hAnsi="Times New Roman" w:cs="Times New Roman"/>
                <w:sz w:val="24"/>
                <w:szCs w:val="24"/>
                <w:lang w:eastAsia="ru-RU"/>
              </w:rPr>
              <w:t>0</w:t>
            </w:r>
            <w:r w:rsidR="00D44784" w:rsidRPr="00D7058E">
              <w:rPr>
                <w:rFonts w:ascii="Times New Roman" w:eastAsia="Times New Roman" w:hAnsi="Times New Roman" w:cs="Times New Roman"/>
                <w:sz w:val="24"/>
                <w:szCs w:val="24"/>
                <w:lang w:eastAsia="ru-RU"/>
              </w:rPr>
              <w:t>.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3C0E6A" w:rsidRPr="00D7058E" w:rsidRDefault="003C0E6A" w:rsidP="00D44784">
            <w:pPr>
              <w:shd w:val="clear" w:color="auto" w:fill="FFFFFF"/>
              <w:ind w:firstLine="720"/>
              <w:jc w:val="both"/>
              <w:rPr>
                <w:rFonts w:ascii="Times New Roman" w:eastAsia="Times New Roman" w:hAnsi="Times New Roman" w:cs="Times New Roman"/>
                <w:b/>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Pr>
                <w:rFonts w:ascii="Times New Roman" w:eastAsia="Times New Roman" w:hAnsi="Times New Roman" w:cs="Times New Roman"/>
                <w:sz w:val="24"/>
                <w:szCs w:val="24"/>
                <w:lang w:eastAsia="ru-RU"/>
              </w:rPr>
              <w:t>1</w:t>
            </w:r>
            <w:r w:rsidR="00D44784" w:rsidRPr="00D7058E">
              <w:rPr>
                <w:rFonts w:ascii="Times New Roman" w:eastAsia="Times New Roman" w:hAnsi="Times New Roman" w:cs="Times New Roman"/>
                <w:sz w:val="24"/>
                <w:szCs w:val="24"/>
                <w:lang w:eastAsia="ru-RU"/>
              </w:rPr>
              <w:t>.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Pr>
                <w:rFonts w:ascii="Times New Roman" w:eastAsia="Times New Roman" w:hAnsi="Times New Roman" w:cs="Times New Roman"/>
                <w:sz w:val="24"/>
                <w:szCs w:val="24"/>
                <w:lang w:eastAsia="ru-RU"/>
              </w:rPr>
              <w:t>2</w:t>
            </w:r>
            <w:proofErr w:type="gramStart"/>
            <w:r w:rsidR="00D44784" w:rsidRPr="00D7058E">
              <w:rPr>
                <w:rFonts w:ascii="Times New Roman" w:eastAsia="Times New Roman" w:hAnsi="Times New Roman" w:cs="Times New Roman"/>
                <w:sz w:val="24"/>
                <w:szCs w:val="24"/>
                <w:lang w:eastAsia="ru-RU"/>
              </w:rPr>
              <w:t> З</w:t>
            </w:r>
            <w:proofErr w:type="gramEnd"/>
            <w:r w:rsidR="00D44784" w:rsidRPr="00D7058E">
              <w:rPr>
                <w:rFonts w:ascii="Times New Roman" w:eastAsia="Times New Roman" w:hAnsi="Times New Roman" w:cs="Times New Roman"/>
                <w:sz w:val="24"/>
                <w:szCs w:val="24"/>
                <w:lang w:eastAsia="ru-RU"/>
              </w:rPr>
              <w:t>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эксплуатировать электропровода и кабели с видимыми нарушениями изоляции;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б) пользоваться розетками, рубильниками, другими </w:t>
            </w:r>
            <w:proofErr w:type="spellStart"/>
            <w:r w:rsidRPr="00D7058E">
              <w:rPr>
                <w:rFonts w:ascii="Times New Roman" w:eastAsia="Times New Roman" w:hAnsi="Times New Roman" w:cs="Times New Roman"/>
                <w:sz w:val="24"/>
                <w:szCs w:val="24"/>
                <w:lang w:eastAsia="ru-RU"/>
              </w:rPr>
              <w:t>электроустановочными</w:t>
            </w:r>
            <w:proofErr w:type="spellEnd"/>
            <w:r w:rsidRPr="00D7058E">
              <w:rPr>
                <w:rFonts w:ascii="Times New Roman" w:eastAsia="Times New Roman" w:hAnsi="Times New Roman" w:cs="Times New Roman"/>
                <w:sz w:val="24"/>
                <w:szCs w:val="24"/>
                <w:lang w:eastAsia="ru-RU"/>
              </w:rPr>
              <w:t xml:space="preserve"> изделиями с повреждениями;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lastRenderedPageBreak/>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D7058E">
              <w:rPr>
                <w:rFonts w:ascii="Times New Roman" w:eastAsia="Times New Roman" w:hAnsi="Times New Roman" w:cs="Times New Roman"/>
                <w:sz w:val="24"/>
                <w:szCs w:val="24"/>
                <w:lang w:eastAsia="ru-RU"/>
              </w:rPr>
              <w:t>рассеивателями</w:t>
            </w:r>
            <w:proofErr w:type="spellEnd"/>
            <w:r w:rsidRPr="00D7058E">
              <w:rPr>
                <w:rFonts w:ascii="Times New Roman" w:eastAsia="Times New Roman" w:hAnsi="Times New Roman" w:cs="Times New Roman"/>
                <w:sz w:val="24"/>
                <w:szCs w:val="24"/>
                <w:lang w:eastAsia="ru-RU"/>
              </w:rPr>
              <w:t>), предусмотренными конструкцией светильника;</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 применять нестандартные (самодельные) электронагревательные приборы;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3C0E6A" w:rsidRPr="00D7058E" w:rsidRDefault="00D44784"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ж) размещать (складировать) в </w:t>
            </w:r>
            <w:proofErr w:type="spellStart"/>
            <w:r w:rsidRPr="00D7058E">
              <w:rPr>
                <w:rFonts w:ascii="Times New Roman" w:eastAsia="Times New Roman" w:hAnsi="Times New Roman" w:cs="Times New Roman"/>
                <w:sz w:val="24"/>
                <w:szCs w:val="24"/>
                <w:lang w:eastAsia="ru-RU"/>
              </w:rPr>
              <w:t>электрощитовых</w:t>
            </w:r>
            <w:proofErr w:type="spellEnd"/>
            <w:r w:rsidRPr="00D7058E">
              <w:rPr>
                <w:rFonts w:ascii="Times New Roman" w:eastAsia="Times New Roman" w:hAnsi="Times New Roman" w:cs="Times New Roman"/>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Pr>
                <w:rFonts w:ascii="Times New Roman" w:eastAsia="Times New Roman" w:hAnsi="Times New Roman" w:cs="Times New Roman"/>
                <w:sz w:val="24"/>
                <w:szCs w:val="24"/>
                <w:lang w:eastAsia="ru-RU"/>
              </w:rPr>
              <w:t>3</w:t>
            </w:r>
            <w:r w:rsidR="00D44784" w:rsidRPr="00D7058E">
              <w:rPr>
                <w:rFonts w:ascii="Times New Roman" w:eastAsia="Times New Roman" w:hAnsi="Times New Roman" w:cs="Times New Roman"/>
                <w:sz w:val="24"/>
                <w:szCs w:val="24"/>
                <w:lang w:eastAsia="ru-RU"/>
              </w:rPr>
              <w:t>.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Эвакуационное освещение должно включаться автоматически при прекращении электропитания рабочего освещения.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C0E6A" w:rsidRPr="00D7058E" w:rsidRDefault="003C0E6A" w:rsidP="003C0E6A">
            <w:pPr>
              <w:rPr>
                <w:rFonts w:ascii="Times New Roman" w:eastAsia="Times New Roman" w:hAnsi="Times New Roman" w:cs="Times New Roman"/>
                <w:sz w:val="24"/>
                <w:szCs w:val="24"/>
                <w:lang w:eastAsia="ru-RU"/>
              </w:rPr>
            </w:pPr>
          </w:p>
          <w:p w:rsidR="00D44784" w:rsidRPr="00D7058E" w:rsidRDefault="00451568"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7538">
              <w:rPr>
                <w:rFonts w:ascii="Times New Roman" w:eastAsia="Times New Roman" w:hAnsi="Times New Roman" w:cs="Times New Roman"/>
                <w:sz w:val="24"/>
                <w:szCs w:val="24"/>
                <w:lang w:eastAsia="ru-RU"/>
              </w:rPr>
              <w:t>8</w:t>
            </w:r>
            <w:r w:rsidR="00D44784" w:rsidRPr="00D7058E">
              <w:rPr>
                <w:rFonts w:ascii="Times New Roman" w:eastAsia="Times New Roman" w:hAnsi="Times New Roman" w:cs="Times New Roman"/>
                <w:sz w:val="24"/>
                <w:szCs w:val="24"/>
                <w:lang w:eastAsia="ru-RU"/>
              </w:rPr>
              <w:t>. При эксплуатации систем вентиляции и кондиционирования воздуха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оставлять двери вентиляционных камер открытыми;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закрывать вытяжные каналы, отверстия и решетки;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подключать к воздуховодам газовые отопительные приборы;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выжигать скопившиеся в воздуховодах жировые отложения, пыль и другие горючие вещества.</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3C0E6A" w:rsidRPr="00D7058E" w:rsidRDefault="00451568" w:rsidP="00B27538">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7538">
              <w:rPr>
                <w:rFonts w:ascii="Times New Roman" w:eastAsia="Times New Roman" w:hAnsi="Times New Roman" w:cs="Times New Roman"/>
                <w:sz w:val="24"/>
                <w:szCs w:val="24"/>
                <w:lang w:eastAsia="ru-RU"/>
              </w:rPr>
              <w:t>0</w:t>
            </w:r>
            <w:r w:rsidR="00D44784" w:rsidRPr="00D7058E">
              <w:rPr>
                <w:rFonts w:ascii="Times New Roman" w:eastAsia="Times New Roman" w:hAnsi="Times New Roman" w:cs="Times New Roman"/>
                <w:sz w:val="24"/>
                <w:szCs w:val="24"/>
                <w:lang w:eastAsia="ru-RU"/>
              </w:rPr>
              <w:t xml:space="preserve">. В соответствии с инструкцией завода-изготовителя руководитель организации обеспечивает проверку </w:t>
            </w:r>
            <w:proofErr w:type="spellStart"/>
            <w:r w:rsidR="00D44784" w:rsidRPr="00D7058E">
              <w:rPr>
                <w:rFonts w:ascii="Times New Roman" w:eastAsia="Times New Roman" w:hAnsi="Times New Roman" w:cs="Times New Roman"/>
                <w:sz w:val="24"/>
                <w:szCs w:val="24"/>
                <w:lang w:eastAsia="ru-RU"/>
              </w:rPr>
              <w:t>огнезадерживающих</w:t>
            </w:r>
            <w:proofErr w:type="spellEnd"/>
            <w:r w:rsidR="00D44784" w:rsidRPr="00D7058E">
              <w:rPr>
                <w:rFonts w:ascii="Times New Roman" w:eastAsia="Times New Roman" w:hAnsi="Times New Roman" w:cs="Times New Roman"/>
                <w:sz w:val="24"/>
                <w:szCs w:val="24"/>
                <w:lang w:eastAsia="ru-RU"/>
              </w:rPr>
              <w:t xml:space="preserve"> устройств (заслонок, шиберов, клапанов и др.) в воздуховодах, устрой</w:t>
            </w:r>
            <w:proofErr w:type="gramStart"/>
            <w:r w:rsidR="00D44784" w:rsidRPr="00D7058E">
              <w:rPr>
                <w:rFonts w:ascii="Times New Roman" w:eastAsia="Times New Roman" w:hAnsi="Times New Roman" w:cs="Times New Roman"/>
                <w:sz w:val="24"/>
                <w:szCs w:val="24"/>
                <w:lang w:eastAsia="ru-RU"/>
              </w:rPr>
              <w:t>ств бл</w:t>
            </w:r>
            <w:proofErr w:type="gramEnd"/>
            <w:r w:rsidR="00D44784" w:rsidRPr="00D7058E">
              <w:rPr>
                <w:rFonts w:ascii="Times New Roman" w:eastAsia="Times New Roman" w:hAnsi="Times New Roman" w:cs="Times New Roman"/>
                <w:sz w:val="24"/>
                <w:szCs w:val="24"/>
                <w:lang w:eastAsia="ru-RU"/>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3C0E6A" w:rsidRPr="00D7058E" w:rsidRDefault="003C0E6A" w:rsidP="003C0E6A">
            <w:pPr>
              <w:rPr>
                <w:rFonts w:ascii="Times New Roman" w:hAnsi="Times New Roman" w:cs="Times New Roman"/>
                <w:b/>
                <w:sz w:val="24"/>
                <w:szCs w:val="24"/>
              </w:rPr>
            </w:pPr>
          </w:p>
          <w:p w:rsidR="00D44784" w:rsidRPr="00D7058E" w:rsidRDefault="00B27538"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44784" w:rsidRPr="00D7058E">
              <w:rPr>
                <w:rFonts w:ascii="Times New Roman" w:eastAsia="Times New Roman" w:hAnsi="Times New Roman" w:cs="Times New Roman"/>
                <w:sz w:val="24"/>
                <w:szCs w:val="24"/>
                <w:lang w:eastAsia="ru-RU"/>
              </w:rPr>
              <w:t>.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Руководитель организации при отключении участков водопроводной сети и (или) пожарных гидрантов, а также при уменьшении </w:t>
            </w:r>
            <w:proofErr w:type="gramStart"/>
            <w:r w:rsidRPr="00D7058E">
              <w:rPr>
                <w:rFonts w:ascii="Times New Roman" w:eastAsia="Times New Roman" w:hAnsi="Times New Roman" w:cs="Times New Roman"/>
                <w:sz w:val="24"/>
                <w:szCs w:val="24"/>
                <w:lang w:eastAsia="ru-RU"/>
              </w:rPr>
              <w:t>давления</w:t>
            </w:r>
            <w:proofErr w:type="gramEnd"/>
            <w:r w:rsidRPr="00D7058E">
              <w:rPr>
                <w:rFonts w:ascii="Times New Roman" w:eastAsia="Times New Roman" w:hAnsi="Times New Roman" w:cs="Times New Roman"/>
                <w:sz w:val="24"/>
                <w:szCs w:val="24"/>
                <w:lang w:eastAsia="ru-RU"/>
              </w:rPr>
              <w:t xml:space="preserve"> в водопроводной сети ниже требуемого извещает об этом подразделение пожарной охраны.</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5612DF" w:rsidRPr="00D7058E" w:rsidRDefault="00D44784"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rsidRPr="00D7058E">
              <w:rPr>
                <w:rFonts w:ascii="Times New Roman" w:eastAsia="Times New Roman" w:hAnsi="Times New Roman" w:cs="Times New Roman"/>
                <w:sz w:val="24"/>
                <w:szCs w:val="24"/>
                <w:lang w:eastAsia="ru-RU"/>
              </w:rPr>
              <w:br/>
            </w:r>
          </w:p>
          <w:p w:rsidR="00D44784" w:rsidRPr="00D7058E" w:rsidRDefault="00AC6621"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D44784" w:rsidRPr="00D7058E">
              <w:rPr>
                <w:rFonts w:ascii="Times New Roman" w:eastAsia="Times New Roman" w:hAnsi="Times New Roman" w:cs="Times New Roman"/>
                <w:sz w:val="24"/>
                <w:szCs w:val="24"/>
                <w:lang w:eastAsia="ru-RU"/>
              </w:rPr>
              <w:t>.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w:t>
            </w:r>
            <w:r w:rsidRPr="00D7058E">
              <w:rPr>
                <w:rFonts w:ascii="Times New Roman" w:eastAsia="Times New Roman" w:hAnsi="Times New Roman" w:cs="Times New Roman"/>
                <w:sz w:val="24"/>
                <w:szCs w:val="24"/>
                <w:lang w:eastAsia="ru-RU"/>
              </w:rPr>
              <w:lastRenderedPageBreak/>
              <w:t>материалов, имеющих элементы для обеспечения их опломбирования и фиксации в закрытом положении.</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44784" w:rsidRPr="00D7058E" w:rsidRDefault="00D44784" w:rsidP="00D44784">
            <w:pPr>
              <w:ind w:left="360"/>
              <w:rPr>
                <w:rFonts w:ascii="Times New Roman" w:eastAsia="Times New Roman" w:hAnsi="Times New Roman" w:cs="Times New Roman"/>
                <w:sz w:val="24"/>
                <w:szCs w:val="24"/>
                <w:lang w:eastAsia="ru-RU"/>
              </w:rPr>
            </w:pP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На объекте должна храниться исполнительная документация на установки и системы противопожарной защиты объекта.</w:t>
            </w:r>
          </w:p>
          <w:p w:rsidR="00D44784" w:rsidRPr="00D7058E" w:rsidRDefault="00D44784" w:rsidP="00D44784">
            <w:pPr>
              <w:ind w:left="360"/>
              <w:rPr>
                <w:rFonts w:ascii="Times New Roman" w:eastAsia="Times New Roman" w:hAnsi="Times New Roman" w:cs="Times New Roman"/>
                <w:sz w:val="24"/>
                <w:szCs w:val="24"/>
                <w:lang w:eastAsia="ru-RU"/>
              </w:rPr>
            </w:pPr>
          </w:p>
          <w:p w:rsidR="00D44784" w:rsidRPr="00D7058E" w:rsidRDefault="00AC6621"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D44784" w:rsidRPr="00D7058E">
              <w:rPr>
                <w:rFonts w:ascii="Times New Roman" w:eastAsia="Times New Roman" w:hAnsi="Times New Roman" w:cs="Times New Roman"/>
                <w:sz w:val="24"/>
                <w:szCs w:val="24"/>
                <w:lang w:eastAsia="ru-RU"/>
              </w:rPr>
              <w:t>. Руководитель организации обеспечивает объект огнетушителями по нормам согласно </w:t>
            </w:r>
            <w:hyperlink r:id="rId9" w:anchor="block_11000" w:history="1">
              <w:r w:rsidR="00D44784" w:rsidRPr="00D7058E">
                <w:rPr>
                  <w:rFonts w:ascii="Times New Roman" w:eastAsia="Times New Roman" w:hAnsi="Times New Roman" w:cs="Times New Roman"/>
                  <w:sz w:val="24"/>
                  <w:szCs w:val="24"/>
                  <w:u w:val="single"/>
                  <w:lang w:eastAsia="ru-RU"/>
                </w:rPr>
                <w:t>приложениям N 1</w:t>
              </w:r>
            </w:hyperlink>
            <w:r w:rsidR="00D44784" w:rsidRPr="00D7058E">
              <w:rPr>
                <w:rFonts w:ascii="Times New Roman" w:eastAsia="Times New Roman" w:hAnsi="Times New Roman" w:cs="Times New Roman"/>
                <w:sz w:val="24"/>
                <w:szCs w:val="24"/>
                <w:lang w:eastAsia="ru-RU"/>
              </w:rPr>
              <w:t> и </w:t>
            </w:r>
            <w:hyperlink r:id="rId10" w:anchor="block_12000" w:history="1">
              <w:r w:rsidR="00D44784" w:rsidRPr="00D7058E">
                <w:rPr>
                  <w:rFonts w:ascii="Times New Roman" w:eastAsia="Times New Roman" w:hAnsi="Times New Roman" w:cs="Times New Roman"/>
                  <w:sz w:val="24"/>
                  <w:szCs w:val="24"/>
                  <w:u w:val="single"/>
                  <w:lang w:eastAsia="ru-RU"/>
                </w:rPr>
                <w:t>2</w:t>
              </w:r>
            </w:hyperlink>
            <w:r w:rsidR="00D44784" w:rsidRPr="00D7058E">
              <w:rPr>
                <w:rFonts w:ascii="Times New Roman" w:eastAsia="Times New Roman" w:hAnsi="Times New Roman" w:cs="Times New Roman"/>
                <w:sz w:val="24"/>
                <w:szCs w:val="24"/>
                <w:lang w:eastAsia="ru-RU"/>
              </w:rPr>
              <w:t>, а также соблюдение сроков их перезарядки, освидетельствования и своевременной замены, указанных в паспорте огнетушителя</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AC6621"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D44784" w:rsidRPr="00D7058E">
              <w:rPr>
                <w:rFonts w:ascii="Times New Roman" w:eastAsia="Times New Roman" w:hAnsi="Times New Roman" w:cs="Times New Roman"/>
                <w:sz w:val="24"/>
                <w:szCs w:val="24"/>
                <w:lang w:eastAsia="ru-RU"/>
              </w:rPr>
              <w:t>. При обнаружении пожара или признаков горения в здании, помещении (задымление, запах гари, повышение температуры воздуха и др.) необходимо:</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принять посильные меры по эвакуации людей и тушению пожара.</w:t>
            </w:r>
          </w:p>
          <w:p w:rsidR="004E19BB" w:rsidRPr="00D7058E" w:rsidRDefault="00D44784" w:rsidP="00D44784">
            <w:pPr>
              <w:ind w:left="360"/>
              <w:rPr>
                <w:rFonts w:ascii="Times New Roman" w:hAnsi="Times New Roman" w:cs="Times New Roman"/>
                <w:sz w:val="28"/>
                <w:szCs w:val="28"/>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p>
          <w:p w:rsidR="00882CA1" w:rsidRPr="00D7058E" w:rsidRDefault="00882CA1" w:rsidP="00EB5DF7">
            <w:pPr>
              <w:ind w:left="360"/>
              <w:jc w:val="center"/>
              <w:rPr>
                <w:rFonts w:ascii="Times New Roman" w:hAnsi="Times New Roman" w:cs="Times New Roman"/>
                <w:sz w:val="28"/>
                <w:szCs w:val="28"/>
              </w:rPr>
            </w:pPr>
          </w:p>
          <w:p w:rsidR="004E19BB" w:rsidRPr="00D7058E" w:rsidRDefault="00EB5DF7" w:rsidP="00EB5DF7">
            <w:pPr>
              <w:pStyle w:val="a4"/>
              <w:numPr>
                <w:ilvl w:val="0"/>
                <w:numId w:val="1"/>
              </w:numPr>
              <w:jc w:val="center"/>
              <w:rPr>
                <w:rFonts w:ascii="Times New Roman" w:hAnsi="Times New Roman" w:cs="Times New Roman"/>
                <w:sz w:val="28"/>
                <w:szCs w:val="28"/>
              </w:rPr>
            </w:pPr>
            <w:r w:rsidRPr="00D7058E">
              <w:rPr>
                <w:rFonts w:ascii="Times New Roman" w:hAnsi="Times New Roman" w:cs="Times New Roman"/>
                <w:sz w:val="28"/>
                <w:szCs w:val="28"/>
              </w:rPr>
              <w:t>Территория поселений:</w:t>
            </w:r>
          </w:p>
          <w:p w:rsidR="003C0E6A" w:rsidRPr="00D7058E" w:rsidRDefault="003C0E6A" w:rsidP="003C0E6A">
            <w:pPr>
              <w:pStyle w:val="a4"/>
              <w:ind w:left="1080"/>
              <w:rPr>
                <w:rFonts w:ascii="Times New Roman" w:hAnsi="Times New Roman" w:cs="Times New Roman"/>
                <w:sz w:val="28"/>
                <w:szCs w:val="28"/>
              </w:rPr>
            </w:pPr>
          </w:p>
          <w:p w:rsidR="003C0E6A" w:rsidRPr="00D7058E" w:rsidRDefault="00AC6621"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C0E6A" w:rsidRPr="00D7058E">
              <w:rPr>
                <w:rFonts w:ascii="Times New Roman" w:eastAsia="Times New Roman" w:hAnsi="Times New Roman" w:cs="Times New Roman"/>
                <w:sz w:val="24"/>
                <w:szCs w:val="24"/>
                <w:lang w:eastAsia="ru-RU"/>
              </w:rPr>
              <w:t>.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3C0E6A" w:rsidRPr="00D7058E" w:rsidRDefault="003C0E6A"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rsidRPr="00D7058E">
              <w:rPr>
                <w:rFonts w:ascii="Times New Roman" w:eastAsia="Times New Roman" w:hAnsi="Times New Roman" w:cs="Times New Roman"/>
                <w:sz w:val="24"/>
                <w:szCs w:val="24"/>
                <w:lang w:eastAsia="ru-RU"/>
              </w:rPr>
              <w:br/>
            </w:r>
          </w:p>
          <w:p w:rsidR="003C0E6A" w:rsidRPr="00D7058E" w:rsidRDefault="00AC6621"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3C0E6A" w:rsidRPr="00D7058E">
              <w:rPr>
                <w:rFonts w:ascii="Times New Roman" w:eastAsia="Times New Roman" w:hAnsi="Times New Roman" w:cs="Times New Roman"/>
                <w:sz w:val="24"/>
                <w:szCs w:val="24"/>
                <w:lang w:eastAsia="ru-RU"/>
              </w:rPr>
              <w:t>.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3C0E6A" w:rsidRPr="00D7058E" w:rsidRDefault="003C0E6A"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Не допускается сжигать отходы и тару в местах, находящихся на расстоянии менее 50 метров от объектов.</w:t>
            </w:r>
          </w:p>
          <w:p w:rsidR="003C0E6A" w:rsidRDefault="003C0E6A"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D7058E">
              <w:rPr>
                <w:rFonts w:ascii="Times New Roman" w:eastAsia="Times New Roman" w:hAnsi="Times New Roman" w:cs="Times New Roman"/>
                <w:sz w:val="24"/>
                <w:szCs w:val="24"/>
                <w:lang w:eastAsia="ru-RU"/>
              </w:rPr>
              <w:t>высоту основан на</w:t>
            </w:r>
            <w:proofErr w:type="gramEnd"/>
            <w:r w:rsidRPr="00D7058E">
              <w:rPr>
                <w:rFonts w:ascii="Times New Roman" w:eastAsia="Times New Roman" w:hAnsi="Times New Roman" w:cs="Times New Roman"/>
                <w:sz w:val="24"/>
                <w:szCs w:val="24"/>
                <w:lang w:eastAsia="ru-RU"/>
              </w:rPr>
              <w:t xml:space="preserve"> нагревании воздуха внутри конструкции с помощью открытого огня.</w:t>
            </w:r>
          </w:p>
          <w:p w:rsidR="00AC6621" w:rsidRDefault="00AC6621" w:rsidP="003C0E6A">
            <w:pPr>
              <w:ind w:firstLine="720"/>
              <w:rPr>
                <w:rFonts w:ascii="Times New Roman" w:eastAsia="Times New Roman" w:hAnsi="Times New Roman" w:cs="Times New Roman"/>
                <w:sz w:val="24"/>
                <w:szCs w:val="24"/>
                <w:lang w:eastAsia="ru-RU"/>
              </w:rPr>
            </w:pPr>
          </w:p>
          <w:p w:rsidR="00AC6621" w:rsidRDefault="00AC6621" w:rsidP="00AC6621">
            <w:pPr>
              <w:ind w:firstLine="720"/>
              <w:jc w:val="center"/>
              <w:rPr>
                <w:rFonts w:ascii="Times New Roman" w:eastAsia="Times New Roman" w:hAnsi="Times New Roman" w:cs="Times New Roman"/>
                <w:sz w:val="28"/>
                <w:szCs w:val="28"/>
                <w:lang w:eastAsia="ru-RU"/>
              </w:rPr>
            </w:pPr>
            <w:r w:rsidRPr="00AC6621">
              <w:rPr>
                <w:rFonts w:ascii="Times New Roman" w:eastAsia="Times New Roman" w:hAnsi="Times New Roman" w:cs="Times New Roman"/>
                <w:sz w:val="28"/>
                <w:szCs w:val="28"/>
                <w:lang w:val="en-US" w:eastAsia="ru-RU"/>
              </w:rPr>
              <w:t>III</w:t>
            </w:r>
            <w:r w:rsidRPr="00AC6621">
              <w:rPr>
                <w:rFonts w:ascii="Times New Roman" w:eastAsia="Times New Roman" w:hAnsi="Times New Roman" w:cs="Times New Roman"/>
                <w:sz w:val="28"/>
                <w:szCs w:val="28"/>
                <w:lang w:eastAsia="ru-RU"/>
              </w:rPr>
              <w:t>.Системы теплоснабжения и отопления</w:t>
            </w:r>
          </w:p>
          <w:p w:rsidR="00AC6621" w:rsidRPr="00AC6621" w:rsidRDefault="00AC6621" w:rsidP="00AC6621">
            <w:pPr>
              <w:rPr>
                <w:rFonts w:ascii="Times New Roman" w:eastAsia="Times New Roman" w:hAnsi="Times New Roman" w:cs="Times New Roman"/>
                <w:sz w:val="24"/>
                <w:szCs w:val="24"/>
                <w:lang w:eastAsia="ru-RU"/>
              </w:rPr>
            </w:pPr>
            <w:r w:rsidRPr="00AC6621">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xml:space="preserve">Перед началом отопительного сезона руководитель организации обязан осуществить проверки и ремонт печей, котельных, </w:t>
            </w:r>
            <w:proofErr w:type="spellStart"/>
            <w:r>
              <w:rPr>
                <w:rFonts w:ascii="Times New Roman" w:eastAsia="Times New Roman" w:hAnsi="Times New Roman" w:cs="Times New Roman"/>
                <w:sz w:val="24"/>
                <w:szCs w:val="24"/>
                <w:lang w:eastAsia="ru-RU"/>
              </w:rPr>
              <w:t>теплогенераторных</w:t>
            </w:r>
            <w:proofErr w:type="spellEnd"/>
            <w:r>
              <w:rPr>
                <w:rFonts w:ascii="Times New Roman" w:eastAsia="Times New Roman" w:hAnsi="Times New Roman" w:cs="Times New Roman"/>
                <w:sz w:val="24"/>
                <w:szCs w:val="24"/>
                <w:lang w:eastAsia="ru-RU"/>
              </w:rPr>
              <w:t>, калориферных установок и каминов, а также других отопительных приборов и систем.</w:t>
            </w:r>
          </w:p>
          <w:p w:rsidR="00EB5DF7" w:rsidRPr="00D7058E" w:rsidRDefault="003C0E6A" w:rsidP="005B3D64">
            <w:pPr>
              <w:ind w:left="360"/>
              <w:jc w:val="center"/>
              <w:rPr>
                <w:rFonts w:ascii="Times New Roman" w:hAnsi="Times New Roman" w:cs="Times New Roman"/>
                <w:sz w:val="28"/>
                <w:szCs w:val="28"/>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r w:rsidR="00EB5DF7" w:rsidRPr="00D7058E">
              <w:rPr>
                <w:rFonts w:ascii="Times New Roman" w:hAnsi="Times New Roman" w:cs="Times New Roman"/>
                <w:sz w:val="28"/>
                <w:szCs w:val="28"/>
                <w:lang w:val="en-US"/>
              </w:rPr>
              <w:t>XVIII</w:t>
            </w:r>
            <w:r w:rsidR="00EB5DF7" w:rsidRPr="00D7058E">
              <w:rPr>
                <w:rFonts w:ascii="Times New Roman" w:hAnsi="Times New Roman" w:cs="Times New Roman"/>
                <w:sz w:val="28"/>
                <w:szCs w:val="28"/>
              </w:rPr>
              <w:t>. Требования к инструкции о мерах пожарной безопасности:</w:t>
            </w:r>
          </w:p>
          <w:p w:rsidR="003C0E6A" w:rsidRPr="00D7058E" w:rsidRDefault="003C0E6A" w:rsidP="003C0E6A">
            <w:pPr>
              <w:shd w:val="clear" w:color="auto" w:fill="FFFFFF"/>
              <w:ind w:firstLine="720"/>
              <w:jc w:val="both"/>
              <w:rPr>
                <w:rFonts w:ascii="Arial" w:eastAsia="Times New Roman" w:hAnsi="Arial" w:cs="Arial"/>
                <w:sz w:val="18"/>
                <w:szCs w:val="18"/>
                <w:lang w:eastAsia="ru-RU"/>
              </w:rPr>
            </w:pPr>
          </w:p>
          <w:p w:rsidR="003C0E6A" w:rsidRPr="00D7058E" w:rsidRDefault="0045156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C6621">
              <w:rPr>
                <w:rFonts w:ascii="Times New Roman" w:eastAsia="Times New Roman" w:hAnsi="Times New Roman" w:cs="Times New Roman"/>
                <w:sz w:val="24"/>
                <w:szCs w:val="24"/>
                <w:lang w:eastAsia="ru-RU"/>
              </w:rPr>
              <w:t>60</w:t>
            </w:r>
            <w:r w:rsidR="003C0E6A" w:rsidRPr="00D7058E">
              <w:rPr>
                <w:rFonts w:ascii="Times New Roman" w:eastAsia="Times New Roman" w:hAnsi="Times New Roman" w:cs="Times New Roman"/>
                <w:sz w:val="24"/>
                <w:szCs w:val="24"/>
                <w:lang w:eastAsia="ru-RU"/>
              </w:rPr>
              <w:t xml:space="preserve">.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w:t>
            </w:r>
            <w:r w:rsidR="003C0E6A" w:rsidRPr="00D7058E">
              <w:rPr>
                <w:rFonts w:ascii="Times New Roman" w:eastAsia="Times New Roman" w:hAnsi="Times New Roman" w:cs="Times New Roman"/>
                <w:sz w:val="24"/>
                <w:szCs w:val="24"/>
                <w:lang w:eastAsia="ru-RU"/>
              </w:rPr>
              <w:lastRenderedPageBreak/>
              <w:t>производственного оборудования.</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
          <w:p w:rsidR="003C0E6A" w:rsidRPr="00D7058E" w:rsidRDefault="0045156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C6621">
              <w:rPr>
                <w:rFonts w:ascii="Times New Roman" w:eastAsia="Times New Roman" w:hAnsi="Times New Roman" w:cs="Times New Roman"/>
                <w:sz w:val="24"/>
                <w:szCs w:val="24"/>
                <w:lang w:eastAsia="ru-RU"/>
              </w:rPr>
              <w:t>61</w:t>
            </w:r>
            <w:r w:rsidR="003C0E6A" w:rsidRPr="00D7058E">
              <w:rPr>
                <w:rFonts w:ascii="Times New Roman" w:eastAsia="Times New Roman" w:hAnsi="Times New Roman" w:cs="Times New Roman"/>
                <w:sz w:val="24"/>
                <w:szCs w:val="24"/>
                <w:lang w:eastAsia="ru-RU"/>
              </w:rPr>
              <w:t>. В инструкции о мерах пожарной безопасности необходимо отражать следующие вопросы: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порядок содержания территории, зданий, сооружений и помещений, в том числе эвакуационных путей;</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порядок и нормы хранения и транспортировки </w:t>
            </w:r>
            <w:proofErr w:type="spellStart"/>
            <w:r w:rsidRPr="00D7058E">
              <w:rPr>
                <w:rFonts w:ascii="Times New Roman" w:eastAsia="Times New Roman" w:hAnsi="Times New Roman" w:cs="Times New Roman"/>
                <w:sz w:val="24"/>
                <w:szCs w:val="24"/>
                <w:lang w:eastAsia="ru-RU"/>
              </w:rPr>
              <w:t>пожаровзрывоопасных</w:t>
            </w:r>
            <w:proofErr w:type="spellEnd"/>
            <w:r w:rsidRPr="00D7058E">
              <w:rPr>
                <w:rFonts w:ascii="Times New Roman" w:eastAsia="Times New Roman" w:hAnsi="Times New Roman" w:cs="Times New Roman"/>
                <w:sz w:val="24"/>
                <w:szCs w:val="24"/>
                <w:lang w:eastAsia="ru-RU"/>
              </w:rPr>
              <w:t xml:space="preserve"> веществ и пожароопасных веществ и материалов;</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порядок осмотра и закрытия помещений по окончании работы;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 расположение мест для курения, применения открытого огня, проезда транспорта и проведения огневых или иных пожароопасных работ;</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порядок сбора, хранения и удаления горючих веществ и материалов, содержания и хранения спецодежды;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ж) допустимое количество единовременно находящихся в помещениях сырья, полуфабрикатов и готовой продукции;</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порядок и периодичность уборки горючих отходов и пыли, хранения промасленной спецодежды;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gramStart"/>
            <w:r w:rsidRPr="00D7058E">
              <w:rPr>
                <w:rFonts w:ascii="Times New Roman" w:eastAsia="Times New Roman" w:hAnsi="Times New Roman" w:cs="Times New Roman"/>
                <w:sz w:val="24"/>
                <w:szCs w:val="24"/>
                <w:lang w:eastAsia="ru-RU"/>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D7058E">
              <w:rPr>
                <w:rFonts w:ascii="Times New Roman" w:eastAsia="Times New Roman" w:hAnsi="Times New Roman" w:cs="Times New Roman"/>
                <w:sz w:val="24"/>
                <w:szCs w:val="24"/>
                <w:lang w:eastAsia="ru-RU"/>
              </w:rPr>
              <w:t>пожаровзрывобезопасное</w:t>
            </w:r>
            <w:proofErr w:type="spellEnd"/>
            <w:r w:rsidRPr="00D7058E">
              <w:rPr>
                <w:rFonts w:ascii="Times New Roman" w:eastAsia="Times New Roman" w:hAnsi="Times New Roman" w:cs="Times New Roman"/>
                <w:sz w:val="24"/>
                <w:szCs w:val="24"/>
                <w:lang w:eastAsia="ru-RU"/>
              </w:rPr>
              <w:t xml:space="preserve"> состояние всех помещений предприятия (подразделения);</w:t>
            </w:r>
            <w:proofErr w:type="gramEnd"/>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л) допустимое (предельное) количество людей, которые могут одновременно находиться на объекте.</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
          <w:p w:rsidR="003C0E6A" w:rsidRPr="00D7058E" w:rsidRDefault="00AC6621"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r w:rsidR="003C0E6A" w:rsidRPr="00D7058E">
              <w:rPr>
                <w:rFonts w:ascii="Times New Roman" w:eastAsia="Times New Roman" w:hAnsi="Times New Roman" w:cs="Times New Roman"/>
                <w:b/>
                <w:sz w:val="24"/>
                <w:szCs w:val="24"/>
                <w:lang w:eastAsia="ru-RU"/>
              </w:rPr>
              <w:t>.</w:t>
            </w:r>
            <w:r w:rsidR="003C0E6A" w:rsidRPr="00D7058E">
              <w:rPr>
                <w:rFonts w:ascii="Times New Roman" w:eastAsia="Times New Roman" w:hAnsi="Times New Roman" w:cs="Times New Roman"/>
                <w:sz w:val="24"/>
                <w:szCs w:val="24"/>
                <w:lang w:eastAsia="ru-RU"/>
              </w:rPr>
              <w:t xml:space="preserve"> В инструкции о мерах пожарной безопасности указываются лица, ответственные за обеспечение пожарной безопасности, в том числе </w:t>
            </w:r>
            <w:proofErr w:type="gramStart"/>
            <w:r w:rsidR="003C0E6A" w:rsidRPr="00D7058E">
              <w:rPr>
                <w:rFonts w:ascii="Times New Roman" w:eastAsia="Times New Roman" w:hAnsi="Times New Roman" w:cs="Times New Roman"/>
                <w:sz w:val="24"/>
                <w:szCs w:val="24"/>
                <w:lang w:eastAsia="ru-RU"/>
              </w:rPr>
              <w:t>за</w:t>
            </w:r>
            <w:proofErr w:type="gramEnd"/>
            <w:r w:rsidR="003C0E6A" w:rsidRPr="00D7058E">
              <w:rPr>
                <w:rFonts w:ascii="Times New Roman" w:eastAsia="Times New Roman" w:hAnsi="Times New Roman" w:cs="Times New Roman"/>
                <w:sz w:val="24"/>
                <w:szCs w:val="24"/>
                <w:lang w:eastAsia="ru-RU"/>
              </w:rPr>
              <w:t>:</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сообщение о возникновении пожара в пожарную охрану и оповещение (информирование) руководства и дежурных служб объекта;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организацию спасания людей с использованием для этого имеющихся сил и средств, в том числе за оказание первой помощи пострадавшим;</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защиты);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D7058E">
              <w:rPr>
                <w:rFonts w:ascii="Times New Roman" w:eastAsia="Times New Roman" w:hAnsi="Times New Roman" w:cs="Times New Roman"/>
                <w:sz w:val="24"/>
                <w:szCs w:val="24"/>
                <w:lang w:eastAsia="ru-RU"/>
              </w:rPr>
              <w:t>аварийном</w:t>
            </w:r>
            <w:proofErr w:type="gramEnd"/>
            <w:r w:rsidRPr="00D7058E">
              <w:rPr>
                <w:rFonts w:ascii="Times New Roman" w:eastAsia="Times New Roman" w:hAnsi="Times New Roman" w:cs="Times New Roman"/>
                <w:sz w:val="24"/>
                <w:szCs w:val="24"/>
                <w:lang w:eastAsia="ru-RU"/>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удаление за пределы опасной зоны всех работников, не участвующих в тушении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обеспечение соблюдения требований безопасности работниками, принимающими участие в тушении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и) организацию одновременно с тушением пожара эвакуации и защиты материальных ценностей;</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к) встречу подразделений пожарной охраны и оказание помощи в выборе кратчайшего пути для подъезда к очагу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л) сообщение подразделениям пожарной охраны, привлекаемым для тушения пожаров и </w:t>
            </w:r>
            <w:proofErr w:type="gramStart"/>
            <w:r w:rsidRPr="00D7058E">
              <w:rPr>
                <w:rFonts w:ascii="Times New Roman" w:eastAsia="Times New Roman" w:hAnsi="Times New Roman" w:cs="Times New Roman"/>
                <w:sz w:val="24"/>
                <w:szCs w:val="24"/>
                <w:lang w:eastAsia="ru-RU"/>
              </w:rPr>
              <w:t>проведения</w:t>
            </w:r>
            <w:proofErr w:type="gramEnd"/>
            <w:r w:rsidRPr="00D7058E">
              <w:rPr>
                <w:rFonts w:ascii="Times New Roman" w:eastAsia="Times New Roman" w:hAnsi="Times New Roman" w:cs="Times New Roman"/>
                <w:sz w:val="24"/>
                <w:szCs w:val="24"/>
                <w:lang w:eastAsia="ru-RU"/>
              </w:rPr>
              <w:t xml:space="preserve"> связанных с ними первоочередных аварийно-спасательных работ, сведений, </w:t>
            </w:r>
            <w:r w:rsidRPr="00D7058E">
              <w:rPr>
                <w:rFonts w:ascii="Times New Roman" w:eastAsia="Times New Roman" w:hAnsi="Times New Roman" w:cs="Times New Roman"/>
                <w:sz w:val="24"/>
                <w:szCs w:val="24"/>
                <w:lang w:eastAsia="ru-RU"/>
              </w:rPr>
              <w:lastRenderedPageBreak/>
              <w:t>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EB5DF7" w:rsidRPr="00D7058E" w:rsidRDefault="003C0E6A" w:rsidP="00EB5DF7">
            <w:pPr>
              <w:jc w:val="center"/>
              <w:rPr>
                <w:rFonts w:ascii="Times New Roman" w:hAnsi="Times New Roman" w:cs="Times New Roman"/>
                <w:sz w:val="28"/>
                <w:szCs w:val="28"/>
              </w:rPr>
            </w:pPr>
            <w:r w:rsidRPr="00D7058E">
              <w:rPr>
                <w:rFonts w:ascii="Arial" w:eastAsia="Times New Roman" w:hAnsi="Arial" w:cs="Arial"/>
                <w:sz w:val="27"/>
                <w:szCs w:val="27"/>
                <w:lang w:eastAsia="ru-RU"/>
              </w:rPr>
              <w:br/>
            </w:r>
            <w:r w:rsidR="00EB5DF7" w:rsidRPr="00D7058E">
              <w:rPr>
                <w:rFonts w:ascii="Times New Roman" w:hAnsi="Times New Roman" w:cs="Times New Roman"/>
                <w:sz w:val="28"/>
                <w:szCs w:val="28"/>
                <w:lang w:val="en-US"/>
              </w:rPr>
              <w:t>XIX</w:t>
            </w:r>
            <w:r w:rsidR="00EB5DF7" w:rsidRPr="00D7058E">
              <w:rPr>
                <w:rFonts w:ascii="Times New Roman" w:hAnsi="Times New Roman" w:cs="Times New Roman"/>
                <w:sz w:val="28"/>
                <w:szCs w:val="28"/>
              </w:rPr>
              <w:t>. Обеспечение объектов первичными средствами пожаротушения:</w:t>
            </w:r>
          </w:p>
          <w:p w:rsidR="00034DCF" w:rsidRPr="00D7058E" w:rsidRDefault="00034DCF" w:rsidP="00EB5DF7">
            <w:pPr>
              <w:jc w:val="center"/>
              <w:rPr>
                <w:rFonts w:ascii="Times New Roman" w:hAnsi="Times New Roman" w:cs="Times New Roman"/>
                <w:sz w:val="28"/>
                <w:szCs w:val="28"/>
              </w:rPr>
            </w:pPr>
          </w:p>
          <w:p w:rsidR="00034DCF" w:rsidRPr="00D7058E" w:rsidRDefault="000E0F3B" w:rsidP="00034DC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C6621">
              <w:rPr>
                <w:rFonts w:ascii="Times New Roman" w:eastAsia="Times New Roman" w:hAnsi="Times New Roman" w:cs="Times New Roman"/>
                <w:sz w:val="24"/>
                <w:szCs w:val="24"/>
                <w:lang w:eastAsia="ru-RU"/>
              </w:rPr>
              <w:t>65</w:t>
            </w:r>
            <w:r w:rsidR="00034DCF" w:rsidRPr="00D7058E">
              <w:rPr>
                <w:rFonts w:ascii="Times New Roman" w:eastAsia="Times New Roman" w:hAnsi="Times New Roman" w:cs="Times New Roman"/>
                <w:sz w:val="24"/>
                <w:szCs w:val="24"/>
                <w:lang w:eastAsia="ru-RU"/>
              </w:rPr>
              <w:t>. Выбор типа и расчет необходимого количества огнетушителей на объекте (в помещении) осуществляется в соответствии с </w:t>
            </w:r>
            <w:hyperlink r:id="rId11" w:anchor="block_11000" w:history="1">
              <w:r w:rsidR="00034DCF" w:rsidRPr="00D7058E">
                <w:rPr>
                  <w:rFonts w:ascii="Times New Roman" w:eastAsia="Times New Roman" w:hAnsi="Times New Roman" w:cs="Times New Roman"/>
                  <w:sz w:val="24"/>
                  <w:szCs w:val="24"/>
                  <w:lang w:eastAsia="ru-RU"/>
                </w:rPr>
                <w:t>приложениями 1</w:t>
              </w:r>
            </w:hyperlink>
            <w:r w:rsidR="00034DCF" w:rsidRPr="00D7058E">
              <w:rPr>
                <w:rFonts w:ascii="Times New Roman" w:eastAsia="Times New Roman" w:hAnsi="Times New Roman" w:cs="Times New Roman"/>
                <w:sz w:val="24"/>
                <w:szCs w:val="24"/>
                <w:lang w:eastAsia="ru-RU"/>
              </w:rPr>
              <w:t> и </w:t>
            </w:r>
            <w:hyperlink r:id="rId12" w:anchor="block_12000" w:history="1">
              <w:r w:rsidR="00034DCF" w:rsidRPr="00D7058E">
                <w:rPr>
                  <w:rFonts w:ascii="Times New Roman" w:eastAsia="Times New Roman" w:hAnsi="Times New Roman" w:cs="Times New Roman"/>
                  <w:sz w:val="24"/>
                  <w:szCs w:val="24"/>
                  <w:lang w:eastAsia="ru-RU"/>
                </w:rPr>
                <w:t>2</w:t>
              </w:r>
            </w:hyperlink>
            <w:r w:rsidR="00034DCF" w:rsidRPr="00D7058E">
              <w:rPr>
                <w:rFonts w:ascii="Times New Roman" w:eastAsia="Times New Roman" w:hAnsi="Times New Roman" w:cs="Times New Roman"/>
                <w:sz w:val="24"/>
                <w:szCs w:val="24"/>
                <w:lang w:eastAsia="ru-RU"/>
              </w:rPr>
              <w:t> в зависимости от огнетушащей способности огнетушителя, предельной площади помещения, а также класса пожара.</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тушения пожаров различных классов порошковые огнетушители должны иметь соответствующие заряды:</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пожаров класса A - порошок ABCE;</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пожаров классов B, C, E - порошок BCE или ABCE;</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пожаров класса D - порошок D.</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D7058E">
              <w:rPr>
                <w:rFonts w:ascii="Times New Roman" w:eastAsia="Times New Roman" w:hAnsi="Times New Roman" w:cs="Times New Roman"/>
                <w:sz w:val="24"/>
                <w:szCs w:val="24"/>
                <w:lang w:eastAsia="ru-RU"/>
              </w:rPr>
              <w:t>самосрабатывающие</w:t>
            </w:r>
            <w:proofErr w:type="spellEnd"/>
            <w:r w:rsidRPr="00D7058E">
              <w:rPr>
                <w:rFonts w:ascii="Times New Roman" w:eastAsia="Times New Roman" w:hAnsi="Times New Roman" w:cs="Times New Roman"/>
                <w:sz w:val="24"/>
                <w:szCs w:val="24"/>
                <w:lang w:eastAsia="ru-RU"/>
              </w:rPr>
              <w:t xml:space="preserve"> порошковые.</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Выбор огнетушителя (передвижной или ручной) обусловлен размерами возможных очагов пожара.</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При значительных размерах возможных очагов пожара необходимо использовать передвижные огнетушители.</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p>
          <w:p w:rsidR="00034DCF" w:rsidRPr="00D7058E" w:rsidRDefault="00AC6621" w:rsidP="00034DCF">
            <w:p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468</w:t>
            </w:r>
            <w:r w:rsidR="00034DCF" w:rsidRPr="00D7058E">
              <w:rPr>
                <w:rFonts w:ascii="Times New Roman" w:hAnsi="Times New Roman" w:cs="Times New Roman"/>
                <w:sz w:val="24"/>
                <w:szCs w:val="24"/>
                <w:shd w:val="clear" w:color="auto" w:fill="FFFFFF"/>
              </w:rPr>
              <w:t>. В общественных зданиях и сооружениях на каждом этаже размещается не менее 2 ручных огнетушителей.</w:t>
            </w:r>
            <w:r w:rsidR="00034DCF" w:rsidRPr="00D7058E">
              <w:rPr>
                <w:rFonts w:ascii="Times New Roman" w:hAnsi="Times New Roman" w:cs="Times New Roman"/>
                <w:sz w:val="24"/>
                <w:szCs w:val="24"/>
              </w:rPr>
              <w:br/>
            </w:r>
            <w:r w:rsidR="00034DCF" w:rsidRPr="00D7058E">
              <w:rPr>
                <w:rFonts w:ascii="Times New Roman" w:hAnsi="Times New Roman" w:cs="Times New Roman"/>
                <w:sz w:val="24"/>
                <w:szCs w:val="24"/>
              </w:rPr>
              <w:br/>
            </w:r>
            <w:r>
              <w:rPr>
                <w:rFonts w:ascii="Times New Roman" w:eastAsia="Times New Roman" w:hAnsi="Times New Roman" w:cs="Times New Roman"/>
                <w:sz w:val="24"/>
                <w:szCs w:val="24"/>
                <w:lang w:eastAsia="ru-RU"/>
              </w:rPr>
              <w:t>471</w:t>
            </w:r>
            <w:r w:rsidR="00034DCF" w:rsidRPr="00D7058E">
              <w:rPr>
                <w:rFonts w:ascii="Times New Roman" w:eastAsia="Times New Roman" w:hAnsi="Times New Roman" w:cs="Times New Roman"/>
                <w:sz w:val="24"/>
                <w:szCs w:val="24"/>
                <w:lang w:eastAsia="ru-RU"/>
              </w:rPr>
              <w:t>. Огнетушители, отправленные с предприятия на перезарядку, заменяются соответствующим количеством заряженных огнетушителей.</w:t>
            </w:r>
          </w:p>
          <w:p w:rsidR="00034DCF" w:rsidRPr="00D7058E" w:rsidRDefault="00034DCF" w:rsidP="00034DCF">
            <w:pPr>
              <w:shd w:val="clear" w:color="auto" w:fill="FFFFFF"/>
              <w:jc w:val="both"/>
              <w:rPr>
                <w:rFonts w:ascii="Times New Roman" w:eastAsia="Times New Roman" w:hAnsi="Times New Roman" w:cs="Times New Roman"/>
                <w:i/>
                <w:iCs/>
                <w:sz w:val="24"/>
                <w:szCs w:val="24"/>
                <w:lang w:eastAsia="ru-RU"/>
              </w:rPr>
            </w:pPr>
          </w:p>
          <w:p w:rsidR="00034DCF" w:rsidRPr="00D7058E" w:rsidRDefault="00AC6621" w:rsidP="00034D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w:t>
            </w:r>
            <w:r w:rsidR="00034DCF" w:rsidRPr="00D7058E">
              <w:rPr>
                <w:rFonts w:ascii="Times New Roman" w:eastAsia="Times New Roman" w:hAnsi="Times New Roman" w:cs="Times New Roman"/>
                <w:sz w:val="24"/>
                <w:szCs w:val="24"/>
                <w:lang w:eastAsia="ru-RU"/>
              </w:rPr>
              <w:t>.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00034DCF" w:rsidRPr="00D7058E">
              <w:rPr>
                <w:rFonts w:ascii="Times New Roman" w:eastAsia="Times New Roman" w:hAnsi="Times New Roman" w:cs="Times New Roman"/>
                <w:sz w:val="24"/>
                <w:szCs w:val="24"/>
                <w:lang w:eastAsia="ru-RU"/>
              </w:rPr>
              <w:t> А</w:t>
            </w:r>
            <w:proofErr w:type="gramEnd"/>
            <w:r w:rsidR="00034DCF" w:rsidRPr="00D7058E">
              <w:rPr>
                <w:rFonts w:ascii="Times New Roman" w:eastAsia="Times New Roman" w:hAnsi="Times New Roman" w:cs="Times New Roman"/>
                <w:sz w:val="24"/>
                <w:szCs w:val="24"/>
                <w:lang w:eastAsia="ru-RU"/>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034DCF" w:rsidRPr="00D7058E" w:rsidRDefault="00034DCF" w:rsidP="00034DCF">
            <w:pPr>
              <w:shd w:val="clear" w:color="auto" w:fill="FFFFFF"/>
              <w:ind w:firstLine="720"/>
              <w:jc w:val="both"/>
              <w:rPr>
                <w:rFonts w:ascii="Times New Roman" w:eastAsia="Times New Roman" w:hAnsi="Times New Roman" w:cs="Times New Roman"/>
                <w:i/>
                <w:iCs/>
                <w:sz w:val="24"/>
                <w:szCs w:val="24"/>
                <w:lang w:eastAsia="ru-RU"/>
              </w:rPr>
            </w:pPr>
          </w:p>
          <w:p w:rsidR="00034DCF" w:rsidRPr="00D7058E" w:rsidRDefault="00AC6621" w:rsidP="00034DC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r w:rsidR="00034DCF" w:rsidRPr="00D7058E">
              <w:rPr>
                <w:rFonts w:ascii="Times New Roman" w:eastAsia="Times New Roman" w:hAnsi="Times New Roman" w:cs="Times New Roman"/>
                <w:sz w:val="24"/>
                <w:szCs w:val="24"/>
                <w:lang w:eastAsia="ru-RU"/>
              </w:rPr>
              <w:t>. Каждый огнетушитель, установленный на объекте, должен иметь паспорт и порядковый номер.</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Запускающее или запорно-пусковое устройство огнетушителя должно быть опломбировано одноразовой пломбой.</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p>
          <w:p w:rsidR="00034DCF" w:rsidRPr="00D7058E" w:rsidRDefault="00A7111D" w:rsidP="00034DC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w:t>
            </w:r>
            <w:r w:rsidR="00034DCF" w:rsidRPr="00D7058E">
              <w:rPr>
                <w:rFonts w:ascii="Times New Roman" w:eastAsia="Times New Roman" w:hAnsi="Times New Roman" w:cs="Times New Roman"/>
                <w:sz w:val="24"/>
                <w:szCs w:val="24"/>
                <w:lang w:eastAsia="ru-RU"/>
              </w:rPr>
              <w:t>.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034DCF" w:rsidRPr="00D7058E" w:rsidRDefault="00034DCF" w:rsidP="00034DCF">
            <w:pPr>
              <w:rPr>
                <w:rFonts w:ascii="Times New Roman" w:eastAsia="Times New Roman" w:hAnsi="Times New Roman" w:cs="Times New Roman"/>
                <w:sz w:val="24"/>
                <w:szCs w:val="24"/>
                <w:lang w:eastAsia="ru-RU"/>
              </w:rPr>
            </w:pPr>
          </w:p>
          <w:p w:rsidR="00034DCF" w:rsidRPr="00D7058E" w:rsidRDefault="00A7111D" w:rsidP="00034D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w:t>
            </w:r>
            <w:r w:rsidR="00034DCF" w:rsidRPr="00D7058E">
              <w:rPr>
                <w:rFonts w:ascii="Times New Roman" w:eastAsia="Times New Roman" w:hAnsi="Times New Roman" w:cs="Times New Roman"/>
                <w:sz w:val="24"/>
                <w:szCs w:val="24"/>
                <w:lang w:eastAsia="ru-RU"/>
              </w:rPr>
              <w:t>.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034DCF" w:rsidRPr="00D7058E" w:rsidRDefault="00034DCF" w:rsidP="00034DCF">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034DCF" w:rsidRPr="00D7058E" w:rsidRDefault="00034DCF" w:rsidP="00034DCF">
            <w:pPr>
              <w:rPr>
                <w:rFonts w:ascii="Times New Roman" w:eastAsia="Times New Roman" w:hAnsi="Times New Roman" w:cs="Times New Roman"/>
                <w:sz w:val="24"/>
                <w:szCs w:val="24"/>
                <w:lang w:eastAsia="ru-RU"/>
              </w:rPr>
            </w:pPr>
          </w:p>
          <w:p w:rsidR="00034DCF" w:rsidRDefault="00EB5DF7" w:rsidP="00034DCF">
            <w:pPr>
              <w:rPr>
                <w:rFonts w:ascii="Times New Roman" w:eastAsia="Times New Roman" w:hAnsi="Times New Roman" w:cs="Times New Roman"/>
                <w:sz w:val="24"/>
                <w:szCs w:val="24"/>
                <w:lang w:eastAsia="ru-RU"/>
              </w:rPr>
            </w:pPr>
            <w:r w:rsidRPr="00D7058E">
              <w:rPr>
                <w:rFonts w:ascii="Times New Roman" w:hAnsi="Times New Roman" w:cs="Times New Roman"/>
                <w:sz w:val="24"/>
                <w:szCs w:val="24"/>
              </w:rPr>
              <w:t xml:space="preserve"> </w:t>
            </w:r>
            <w:r w:rsidR="00A7111D">
              <w:rPr>
                <w:rFonts w:ascii="Times New Roman" w:hAnsi="Times New Roman" w:cs="Times New Roman"/>
                <w:sz w:val="24"/>
                <w:szCs w:val="24"/>
              </w:rPr>
              <w:t>480</w:t>
            </w:r>
            <w:r w:rsidR="00034DCF" w:rsidRPr="00D7058E">
              <w:rPr>
                <w:rFonts w:ascii="Times New Roman" w:eastAsia="Times New Roman" w:hAnsi="Times New Roman" w:cs="Times New Roman"/>
                <w:sz w:val="24"/>
                <w:szCs w:val="24"/>
                <w:lang w:eastAsia="ru-RU"/>
              </w:rPr>
              <w:t xml:space="preserve">. Огнетушители, размещенные в коридорах, проходах, не должны препятствовать </w:t>
            </w:r>
            <w:r w:rsidR="00034DCF" w:rsidRPr="00D7058E">
              <w:rPr>
                <w:rFonts w:ascii="Times New Roman" w:eastAsia="Times New Roman" w:hAnsi="Times New Roman" w:cs="Times New Roman"/>
                <w:sz w:val="24"/>
                <w:szCs w:val="24"/>
                <w:lang w:eastAsia="ru-RU"/>
              </w:rPr>
              <w:lastRenderedPageBreak/>
              <w:t>безопасной эвакуации людей. Огнетушители следует располагать на видных местах вблизи от выходов из помещений на высоте не более 1,5 метра.</w:t>
            </w:r>
          </w:p>
          <w:p w:rsidR="00A7111D" w:rsidRDefault="00A7111D" w:rsidP="00034DCF">
            <w:pPr>
              <w:rPr>
                <w:rFonts w:ascii="Times New Roman" w:eastAsia="Times New Roman" w:hAnsi="Times New Roman" w:cs="Times New Roman"/>
                <w:sz w:val="24"/>
                <w:szCs w:val="24"/>
                <w:lang w:eastAsia="ru-RU"/>
              </w:rPr>
            </w:pPr>
          </w:p>
          <w:p w:rsidR="00A7111D" w:rsidRPr="00D7058E" w:rsidRDefault="00A7111D" w:rsidP="00034D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482.Пожарные щиты комплектуются немеханизированным пожарным инструментом и инвентарем согласно приложению №6</w:t>
            </w:r>
          </w:p>
          <w:p w:rsidR="00034DCF" w:rsidRPr="00D7058E" w:rsidRDefault="00034DCF" w:rsidP="00034DCF">
            <w:pPr>
              <w:rPr>
                <w:rFonts w:ascii="Times New Roman" w:eastAsia="Times New Roman" w:hAnsi="Times New Roman" w:cs="Times New Roman"/>
                <w:i/>
                <w:iCs/>
                <w:sz w:val="24"/>
                <w:szCs w:val="24"/>
                <w:lang w:eastAsia="ru-RU"/>
              </w:rPr>
            </w:pPr>
          </w:p>
          <w:p w:rsidR="00882CA1" w:rsidRPr="00D7058E" w:rsidRDefault="00EB5DF7" w:rsidP="00034DCF">
            <w:pPr>
              <w:rPr>
                <w:rFonts w:ascii="Arial" w:hAnsi="Arial" w:cs="Arial"/>
                <w:sz w:val="27"/>
                <w:szCs w:val="27"/>
              </w:rPr>
            </w:pPr>
            <w:r w:rsidRPr="00A7111D">
              <w:rPr>
                <w:rFonts w:ascii="Times New Roman" w:hAnsi="Times New Roman" w:cs="Times New Roman"/>
                <w:sz w:val="24"/>
                <w:szCs w:val="24"/>
              </w:rPr>
              <w:t xml:space="preserve"> </w:t>
            </w:r>
            <w:r w:rsidR="00A7111D" w:rsidRPr="00A7111D">
              <w:rPr>
                <w:rFonts w:ascii="Times New Roman" w:hAnsi="Times New Roman" w:cs="Times New Roman"/>
                <w:sz w:val="24"/>
                <w:szCs w:val="24"/>
              </w:rPr>
              <w:t>486</w:t>
            </w:r>
            <w:r w:rsidR="00034DCF" w:rsidRPr="00D7058E">
              <w:rPr>
                <w:rFonts w:ascii="Times New Roman" w:hAnsi="Times New Roman" w:cs="Times New Roman"/>
                <w:sz w:val="24"/>
                <w:szCs w:val="24"/>
                <w:shd w:val="clear" w:color="auto" w:fill="FFFFFF"/>
              </w:rPr>
              <w:t>.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00034DCF" w:rsidRPr="00D7058E">
              <w:rPr>
                <w:rFonts w:ascii="Arial" w:hAnsi="Arial" w:cs="Arial"/>
                <w:sz w:val="27"/>
                <w:szCs w:val="27"/>
              </w:rPr>
              <w:br/>
            </w:r>
            <w:r w:rsidR="00034DCF" w:rsidRPr="00D7058E">
              <w:rPr>
                <w:rFonts w:ascii="Arial" w:hAnsi="Arial" w:cs="Arial"/>
                <w:sz w:val="27"/>
                <w:szCs w:val="27"/>
              </w:rPr>
              <w:br/>
            </w:r>
          </w:p>
          <w:p w:rsidR="00C70EF3" w:rsidRPr="00D7058E" w:rsidRDefault="00C70EF3" w:rsidP="00EB5DF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Федеральный Закон № 123 от </w:t>
            </w:r>
            <w:r w:rsidR="005B3D64">
              <w:rPr>
                <w:rFonts w:ascii="Times New Roman" w:hAnsi="Times New Roman" w:cs="Times New Roman"/>
                <w:b/>
                <w:sz w:val="28"/>
                <w:szCs w:val="28"/>
              </w:rPr>
              <w:t>22.07</w:t>
            </w:r>
            <w:r w:rsidRPr="00D7058E">
              <w:rPr>
                <w:rFonts w:ascii="Times New Roman" w:hAnsi="Times New Roman" w:cs="Times New Roman"/>
                <w:b/>
                <w:sz w:val="28"/>
                <w:szCs w:val="28"/>
              </w:rPr>
              <w:t>.2008г. «Технический регламент о требованиях пожарной безопасности»</w:t>
            </w:r>
          </w:p>
          <w:p w:rsidR="00882CA1" w:rsidRPr="00D7058E" w:rsidRDefault="00882CA1" w:rsidP="00EB5DF7">
            <w:pPr>
              <w:jc w:val="center"/>
              <w:rPr>
                <w:rFonts w:ascii="Times New Roman" w:hAnsi="Times New Roman" w:cs="Times New Roman"/>
                <w:b/>
                <w:sz w:val="24"/>
                <w:szCs w:val="24"/>
              </w:rPr>
            </w:pPr>
          </w:p>
          <w:p w:rsidR="003838E8" w:rsidRPr="00D7058E" w:rsidRDefault="003838E8" w:rsidP="002457A2">
            <w:pPr>
              <w:pStyle w:val="a6"/>
              <w:shd w:val="clear" w:color="auto" w:fill="FFFFFF"/>
              <w:spacing w:before="240" w:beforeAutospacing="0" w:after="240" w:afterAutospacing="0" w:line="270" w:lineRule="atLeast"/>
            </w:pPr>
            <w:r w:rsidRPr="00D7058E">
              <w:t>Статья 53.</w:t>
            </w:r>
            <w:r w:rsidRPr="00D7058E">
              <w:rPr>
                <w:rStyle w:val="apple-converted-space"/>
              </w:rPr>
              <w:t> </w:t>
            </w:r>
            <w:r w:rsidRPr="00D7058E">
              <w:rPr>
                <w:rStyle w:val="a7"/>
              </w:rPr>
              <w:t>Пути эвакуации людей при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1. Каждое здание, сооружение или строение должно иметь объемно-планировочное решение и конструктивное исполнение эвакуационных путей, </w:t>
            </w:r>
            <w:proofErr w:type="gramStart"/>
            <w:r w:rsidRPr="00D7058E">
              <w:t>обеспечивающие</w:t>
            </w:r>
            <w:proofErr w:type="gramEnd"/>
            <w:r w:rsidRPr="00D7058E">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3838E8" w:rsidRPr="00D7058E" w:rsidRDefault="003838E8" w:rsidP="003838E8">
            <w:pPr>
              <w:pStyle w:val="a6"/>
              <w:shd w:val="clear" w:color="auto" w:fill="FFFFFF"/>
              <w:spacing w:before="240" w:beforeAutospacing="0" w:after="240" w:afterAutospacing="0" w:line="270" w:lineRule="atLeast"/>
              <w:ind w:left="600"/>
            </w:pPr>
            <w:r w:rsidRPr="00D7058E">
              <w:t>2. Для обеспечения безопасной эвакуации людей должны быть:</w:t>
            </w:r>
          </w:p>
          <w:p w:rsidR="003838E8" w:rsidRPr="00D7058E" w:rsidRDefault="003838E8" w:rsidP="003838E8">
            <w:pPr>
              <w:pStyle w:val="a6"/>
              <w:shd w:val="clear" w:color="auto" w:fill="FFFFFF"/>
              <w:spacing w:before="240" w:beforeAutospacing="0" w:after="240" w:afterAutospacing="0" w:line="270" w:lineRule="atLeast"/>
              <w:ind w:left="600"/>
            </w:pPr>
            <w:r w:rsidRPr="00D7058E">
              <w:t>1) установлены необходимое количество, размеры и соответствующее конструктивное исполнение эвакуационных путей и эвакуационных выходов;</w:t>
            </w:r>
          </w:p>
          <w:p w:rsidR="003838E8" w:rsidRPr="00D7058E" w:rsidRDefault="003838E8" w:rsidP="003838E8">
            <w:pPr>
              <w:pStyle w:val="a6"/>
              <w:shd w:val="clear" w:color="auto" w:fill="FFFFFF"/>
              <w:spacing w:before="240" w:beforeAutospacing="0" w:after="240" w:afterAutospacing="0" w:line="270" w:lineRule="atLeast"/>
              <w:ind w:left="600"/>
            </w:pPr>
            <w:r w:rsidRPr="00D7058E">
              <w:t>2) обеспечено беспрепятственное движение людей по эвакуационным путям и через эвакуационные выходы;</w:t>
            </w:r>
          </w:p>
          <w:p w:rsidR="003838E8" w:rsidRPr="00D7058E" w:rsidRDefault="003838E8" w:rsidP="003838E8">
            <w:pPr>
              <w:pStyle w:val="a6"/>
              <w:shd w:val="clear" w:color="auto" w:fill="FFFFFF"/>
              <w:spacing w:before="240" w:beforeAutospacing="0" w:after="240" w:afterAutospacing="0" w:line="270" w:lineRule="atLeast"/>
              <w:ind w:left="600"/>
            </w:pPr>
            <w:proofErr w:type="gramStart"/>
            <w:r w:rsidRPr="00D7058E">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3838E8" w:rsidRPr="00D7058E" w:rsidRDefault="003838E8" w:rsidP="003838E8">
            <w:pPr>
              <w:pStyle w:val="a6"/>
              <w:shd w:val="clear" w:color="auto" w:fill="FFFFFF"/>
              <w:spacing w:before="240" w:beforeAutospacing="0" w:after="240" w:afterAutospacing="0" w:line="270" w:lineRule="atLeast"/>
              <w:ind w:left="600"/>
            </w:pPr>
            <w:r w:rsidRPr="00D7058E">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3838E8" w:rsidRPr="00D7058E" w:rsidRDefault="003838E8" w:rsidP="002457A2">
            <w:pPr>
              <w:pStyle w:val="a6"/>
              <w:shd w:val="clear" w:color="auto" w:fill="FFFFFF"/>
              <w:spacing w:before="240" w:beforeAutospacing="0" w:after="240" w:afterAutospacing="0" w:line="270" w:lineRule="atLeast"/>
            </w:pPr>
            <w:r w:rsidRPr="00D7058E">
              <w:t>Статья 54.</w:t>
            </w:r>
            <w:r w:rsidRPr="00D7058E">
              <w:rPr>
                <w:rStyle w:val="apple-converted-space"/>
              </w:rPr>
              <w:t> </w:t>
            </w:r>
            <w:r w:rsidRPr="00D7058E">
              <w:rPr>
                <w:rStyle w:val="a7"/>
              </w:rPr>
              <w:t>Системы обнаружения пожара, оповещения и управления эвакуацией людей при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3838E8" w:rsidRPr="00D7058E" w:rsidRDefault="003838E8" w:rsidP="003838E8">
            <w:pPr>
              <w:pStyle w:val="a6"/>
              <w:shd w:val="clear" w:color="auto" w:fill="FFFFFF"/>
              <w:spacing w:before="240" w:beforeAutospacing="0" w:after="240" w:afterAutospacing="0" w:line="270" w:lineRule="atLeast"/>
              <w:ind w:left="600"/>
            </w:pPr>
            <w:r w:rsidRPr="00D7058E">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3838E8" w:rsidRPr="00D7058E" w:rsidRDefault="003838E8" w:rsidP="002457A2">
            <w:pPr>
              <w:pStyle w:val="a6"/>
              <w:shd w:val="clear" w:color="auto" w:fill="FFFFFF"/>
              <w:spacing w:before="240" w:beforeAutospacing="0" w:after="240" w:afterAutospacing="0" w:line="270" w:lineRule="atLeast"/>
            </w:pPr>
            <w:r w:rsidRPr="00D7058E">
              <w:lastRenderedPageBreak/>
              <w:t>Статья 60.</w:t>
            </w:r>
            <w:r w:rsidRPr="00D7058E">
              <w:rPr>
                <w:rStyle w:val="apple-converted-space"/>
              </w:rPr>
              <w:t> </w:t>
            </w:r>
            <w:r w:rsidRPr="00D7058E">
              <w:rPr>
                <w:rStyle w:val="a7"/>
              </w:rPr>
              <w:t>Первичные средства пожаротушения в зданиях, сооружениях и строениях</w:t>
            </w:r>
          </w:p>
          <w:p w:rsidR="003838E8" w:rsidRPr="00D7058E" w:rsidRDefault="003838E8" w:rsidP="003838E8">
            <w:pPr>
              <w:pStyle w:val="a6"/>
              <w:shd w:val="clear" w:color="auto" w:fill="FFFFFF"/>
              <w:spacing w:before="240" w:beforeAutospacing="0" w:after="240" w:afterAutospacing="0" w:line="270" w:lineRule="atLeast"/>
              <w:ind w:left="600"/>
            </w:pPr>
            <w:r w:rsidRPr="00D7058E">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3838E8" w:rsidRPr="00D7058E" w:rsidRDefault="003838E8" w:rsidP="003838E8">
            <w:pPr>
              <w:pStyle w:val="a6"/>
              <w:shd w:val="clear" w:color="auto" w:fill="FFFFFF"/>
              <w:spacing w:before="240" w:beforeAutospacing="0" w:after="240" w:afterAutospacing="0" w:line="270" w:lineRule="atLeast"/>
              <w:ind w:left="600"/>
            </w:pPr>
            <w:r w:rsidRPr="00D7058E">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3838E8" w:rsidRPr="00D7058E" w:rsidRDefault="003838E8" w:rsidP="002457A2">
            <w:pPr>
              <w:rPr>
                <w:rFonts w:ascii="Times New Roman" w:hAnsi="Times New Roman" w:cs="Times New Roman"/>
                <w:sz w:val="24"/>
                <w:szCs w:val="24"/>
              </w:rPr>
            </w:pPr>
            <w:r w:rsidRPr="00D7058E">
              <w:rPr>
                <w:rFonts w:ascii="Times New Roman" w:hAnsi="Times New Roman" w:cs="Times New Roman"/>
                <w:sz w:val="24"/>
                <w:szCs w:val="24"/>
              </w:rPr>
              <w:t>Статья 62.</w:t>
            </w:r>
            <w:r w:rsidRPr="00D7058E">
              <w:rPr>
                <w:rStyle w:val="apple-converted-space"/>
                <w:rFonts w:ascii="Times New Roman" w:hAnsi="Times New Roman" w:cs="Times New Roman"/>
                <w:sz w:val="24"/>
                <w:szCs w:val="24"/>
              </w:rPr>
              <w:t> </w:t>
            </w:r>
            <w:r w:rsidRPr="00D7058E">
              <w:rPr>
                <w:rStyle w:val="a7"/>
                <w:rFonts w:ascii="Times New Roman" w:hAnsi="Times New Roman" w:cs="Times New Roman"/>
                <w:sz w:val="24"/>
                <w:szCs w:val="24"/>
              </w:rPr>
              <w:t>Источники противопожарного водоснабжения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2. </w:t>
            </w:r>
            <w:proofErr w:type="gramStart"/>
            <w:r w:rsidRPr="00D7058E">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3838E8" w:rsidRPr="00D7058E" w:rsidRDefault="003838E8" w:rsidP="002457A2">
            <w:pPr>
              <w:pStyle w:val="a6"/>
              <w:shd w:val="clear" w:color="auto" w:fill="FFFFFF"/>
              <w:spacing w:before="240" w:beforeAutospacing="0" w:after="240" w:afterAutospacing="0" w:line="270" w:lineRule="atLeast"/>
            </w:pPr>
            <w:r w:rsidRPr="00D7058E">
              <w:t>Статья 63.</w:t>
            </w:r>
            <w:r w:rsidRPr="00D7058E">
              <w:rPr>
                <w:rStyle w:val="apple-converted-space"/>
              </w:rPr>
              <w:t> </w:t>
            </w:r>
            <w:r w:rsidRPr="00D7058E">
              <w:rPr>
                <w:rStyle w:val="a7"/>
              </w:rPr>
              <w:t>Первичные меры пожарной безопасности</w:t>
            </w:r>
          </w:p>
          <w:p w:rsidR="003838E8" w:rsidRPr="00D7058E" w:rsidRDefault="003838E8" w:rsidP="003838E8">
            <w:pPr>
              <w:pStyle w:val="a6"/>
              <w:shd w:val="clear" w:color="auto" w:fill="FFFFFF"/>
              <w:spacing w:before="240" w:beforeAutospacing="0" w:after="240" w:afterAutospacing="0" w:line="270" w:lineRule="atLeast"/>
              <w:ind w:left="600"/>
            </w:pPr>
            <w:r w:rsidRPr="00D7058E">
              <w:t>Первичные меры пожарной безопасности включают в себя:</w:t>
            </w:r>
          </w:p>
          <w:p w:rsidR="003838E8" w:rsidRPr="00D7058E" w:rsidRDefault="003838E8" w:rsidP="003838E8">
            <w:pPr>
              <w:pStyle w:val="a6"/>
              <w:shd w:val="clear" w:color="auto" w:fill="FFFFFF"/>
              <w:spacing w:before="240" w:beforeAutospacing="0" w:after="240" w:afterAutospacing="0" w:line="270" w:lineRule="atLeast"/>
              <w:ind w:left="600"/>
            </w:pPr>
            <w:r w:rsidRPr="00D7058E">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3838E8" w:rsidRPr="00D7058E" w:rsidRDefault="003838E8" w:rsidP="003838E8">
            <w:pPr>
              <w:pStyle w:val="a6"/>
              <w:shd w:val="clear" w:color="auto" w:fill="FFFFFF"/>
              <w:spacing w:before="240" w:beforeAutospacing="0" w:after="240" w:afterAutospacing="0" w:line="270" w:lineRule="atLeast"/>
              <w:ind w:left="600"/>
            </w:pPr>
            <w:r w:rsidRPr="00D7058E">
              <w:t>3) разработку и организацию выполнения муниципальных целевых программ по вопросам обеспечения пожарной безопасности;</w:t>
            </w:r>
          </w:p>
          <w:p w:rsidR="003838E8" w:rsidRPr="00D7058E" w:rsidRDefault="003838E8" w:rsidP="003838E8">
            <w:pPr>
              <w:pStyle w:val="a6"/>
              <w:shd w:val="clear" w:color="auto" w:fill="FFFFFF"/>
              <w:spacing w:before="240" w:beforeAutospacing="0" w:after="240" w:afterAutospacing="0" w:line="270" w:lineRule="atLeast"/>
              <w:ind w:left="600"/>
            </w:pPr>
            <w:r w:rsidRPr="00D7058E">
              <w:t>4) разработку плана привлечения сил и сре</w:t>
            </w:r>
            <w:proofErr w:type="gramStart"/>
            <w:r w:rsidRPr="00D7058E">
              <w:t>дств дл</w:t>
            </w:r>
            <w:proofErr w:type="gramEnd"/>
            <w:r w:rsidRPr="00D7058E">
              <w:t>я тушения пожаров и проведения аварийно-спасательных работ на территории муниципального образования и контроль за его выполнением;</w:t>
            </w:r>
          </w:p>
          <w:p w:rsidR="003838E8" w:rsidRPr="00D7058E" w:rsidRDefault="003838E8" w:rsidP="003838E8">
            <w:pPr>
              <w:pStyle w:val="a6"/>
              <w:shd w:val="clear" w:color="auto" w:fill="FFFFFF"/>
              <w:spacing w:before="240" w:beforeAutospacing="0" w:after="240" w:afterAutospacing="0" w:line="270" w:lineRule="atLeast"/>
              <w:ind w:left="600"/>
            </w:pPr>
            <w:r w:rsidRPr="00D7058E">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3838E8" w:rsidRPr="00D7058E" w:rsidRDefault="003838E8" w:rsidP="003838E8">
            <w:pPr>
              <w:pStyle w:val="a6"/>
              <w:shd w:val="clear" w:color="auto" w:fill="FFFFFF"/>
              <w:spacing w:before="240" w:beforeAutospacing="0" w:after="240" w:afterAutospacing="0" w:line="270" w:lineRule="atLeast"/>
              <w:ind w:left="600"/>
            </w:pPr>
            <w:r w:rsidRPr="00D7058E">
              <w:t>6) обеспечение беспрепятственного проезда пожарной техники к месту пожара;</w:t>
            </w:r>
          </w:p>
          <w:p w:rsidR="003838E8" w:rsidRPr="00D7058E" w:rsidRDefault="003838E8" w:rsidP="003838E8">
            <w:pPr>
              <w:pStyle w:val="a6"/>
              <w:shd w:val="clear" w:color="auto" w:fill="FFFFFF"/>
              <w:spacing w:before="240" w:beforeAutospacing="0" w:after="240" w:afterAutospacing="0" w:line="270" w:lineRule="atLeast"/>
              <w:ind w:left="600"/>
            </w:pPr>
            <w:r w:rsidRPr="00D7058E">
              <w:t>7) обеспечение связи и оповещения населения о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3838E8" w:rsidRPr="00D7058E" w:rsidRDefault="003838E8" w:rsidP="003838E8">
            <w:pPr>
              <w:pStyle w:val="a6"/>
              <w:shd w:val="clear" w:color="auto" w:fill="FFFFFF"/>
              <w:spacing w:before="240" w:beforeAutospacing="0" w:after="240" w:afterAutospacing="0" w:line="270" w:lineRule="atLeast"/>
              <w:ind w:left="600"/>
            </w:pPr>
            <w:r w:rsidRPr="00D7058E">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3838E8" w:rsidRPr="00D7058E" w:rsidRDefault="003838E8" w:rsidP="002457A2">
            <w:pPr>
              <w:pStyle w:val="a6"/>
              <w:shd w:val="clear" w:color="auto" w:fill="FFFFFF"/>
              <w:spacing w:before="240" w:beforeAutospacing="0" w:after="240" w:afterAutospacing="0" w:line="270" w:lineRule="atLeast"/>
            </w:pPr>
            <w:r w:rsidRPr="00D7058E">
              <w:t>Статья 67.</w:t>
            </w:r>
            <w:r w:rsidRPr="00D7058E">
              <w:rPr>
                <w:rStyle w:val="apple-converted-space"/>
              </w:rPr>
              <w:t> </w:t>
            </w:r>
            <w:r w:rsidRPr="00D7058E">
              <w:rPr>
                <w:rStyle w:val="a7"/>
              </w:rPr>
              <w:t>Проходы, проезды и подъезды к зданиям, сооружениям и строениям</w:t>
            </w:r>
          </w:p>
          <w:p w:rsidR="003838E8" w:rsidRPr="00D7058E" w:rsidRDefault="003838E8" w:rsidP="003838E8">
            <w:pPr>
              <w:pStyle w:val="a6"/>
              <w:shd w:val="clear" w:color="auto" w:fill="FFFFFF"/>
              <w:spacing w:before="240" w:beforeAutospacing="0" w:after="240" w:afterAutospacing="0" w:line="270" w:lineRule="atLeast"/>
              <w:ind w:left="600"/>
            </w:pPr>
            <w:r w:rsidRPr="00D7058E">
              <w:lastRenderedPageBreak/>
              <w:t>1. Подъезд пожарных автомобилей должен быть обеспечен:</w:t>
            </w:r>
          </w:p>
          <w:p w:rsidR="003838E8" w:rsidRPr="00D7058E" w:rsidRDefault="003838E8" w:rsidP="003838E8">
            <w:pPr>
              <w:pStyle w:val="a6"/>
              <w:shd w:val="clear" w:color="auto" w:fill="FFFFFF"/>
              <w:spacing w:before="240" w:beforeAutospacing="0" w:after="240" w:afterAutospacing="0" w:line="270" w:lineRule="atLeast"/>
              <w:ind w:left="600"/>
            </w:pPr>
            <w:proofErr w:type="gramStart"/>
            <w:r w:rsidRPr="00D7058E">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3838E8" w:rsidRPr="00D7058E" w:rsidRDefault="003838E8" w:rsidP="003838E8">
            <w:pPr>
              <w:pStyle w:val="a6"/>
              <w:shd w:val="clear" w:color="auto" w:fill="FFFFFF"/>
              <w:spacing w:before="240" w:beforeAutospacing="0" w:after="240" w:afterAutospacing="0" w:line="270" w:lineRule="atLeast"/>
              <w:ind w:left="600"/>
            </w:pPr>
            <w:r w:rsidRPr="00D7058E">
              <w:t>3. Допускается предусматривать подъезд пожарных автомобилей только с одной стороны к зданиям, сооружениям и строениям в случаях:</w:t>
            </w:r>
          </w:p>
          <w:p w:rsidR="003838E8" w:rsidRPr="00D7058E" w:rsidRDefault="003838E8" w:rsidP="003838E8">
            <w:pPr>
              <w:pStyle w:val="a6"/>
              <w:shd w:val="clear" w:color="auto" w:fill="FFFFFF"/>
              <w:spacing w:before="240" w:beforeAutospacing="0" w:after="240" w:afterAutospacing="0" w:line="270" w:lineRule="atLeast"/>
              <w:ind w:left="600"/>
            </w:pPr>
            <w:r w:rsidRPr="00D7058E">
              <w:t>1) меньшей этажности, чем указано в пункте 1 части 1 настоящей статьи;</w:t>
            </w:r>
          </w:p>
          <w:p w:rsidR="003838E8" w:rsidRPr="00D7058E" w:rsidRDefault="003838E8" w:rsidP="003838E8">
            <w:pPr>
              <w:pStyle w:val="a6"/>
              <w:shd w:val="clear" w:color="auto" w:fill="FFFFFF"/>
              <w:spacing w:before="240" w:beforeAutospacing="0" w:after="240" w:afterAutospacing="0" w:line="270" w:lineRule="atLeast"/>
              <w:ind w:left="600"/>
            </w:pPr>
            <w:r w:rsidRPr="00D7058E">
              <w:t>2) двусторонней ориентации квартир или помещений;</w:t>
            </w:r>
          </w:p>
          <w:p w:rsidR="003838E8" w:rsidRPr="00D7058E" w:rsidRDefault="003838E8" w:rsidP="003838E8">
            <w:pPr>
              <w:pStyle w:val="a6"/>
              <w:shd w:val="clear" w:color="auto" w:fill="FFFFFF"/>
              <w:spacing w:before="240" w:beforeAutospacing="0" w:after="240" w:afterAutospacing="0" w:line="270" w:lineRule="atLeast"/>
              <w:ind w:left="600"/>
            </w:pPr>
            <w:r w:rsidRPr="00D7058E">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3838E8" w:rsidRPr="00D7058E" w:rsidRDefault="003838E8" w:rsidP="003838E8">
            <w:pPr>
              <w:pStyle w:val="a6"/>
              <w:shd w:val="clear" w:color="auto" w:fill="FFFFFF"/>
              <w:spacing w:before="240" w:beforeAutospacing="0" w:after="240" w:afterAutospacing="0" w:line="270" w:lineRule="atLeast"/>
              <w:ind w:left="600"/>
            </w:pPr>
            <w:r w:rsidRPr="00D7058E">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3838E8" w:rsidRPr="00D7058E" w:rsidRDefault="003838E8" w:rsidP="003838E8">
            <w:pPr>
              <w:pStyle w:val="a6"/>
              <w:shd w:val="clear" w:color="auto" w:fill="FFFFFF"/>
              <w:spacing w:before="240" w:beforeAutospacing="0" w:after="240" w:afterAutospacing="0" w:line="270" w:lineRule="atLeast"/>
              <w:ind w:left="600"/>
            </w:pPr>
            <w:r w:rsidRPr="00D7058E">
              <w:t>9. Конструкция дорожной одежды проездов для пожарной техники должна быть рассчитана на нагрузку от пожарных автомобилей.</w:t>
            </w:r>
          </w:p>
          <w:p w:rsidR="003838E8" w:rsidRPr="00D7058E" w:rsidRDefault="003838E8" w:rsidP="003838E8">
            <w:pPr>
              <w:pStyle w:val="a6"/>
              <w:shd w:val="clear" w:color="auto" w:fill="FFFFFF"/>
              <w:spacing w:before="240" w:beforeAutospacing="0" w:after="240" w:afterAutospacing="0" w:line="270" w:lineRule="atLeast"/>
              <w:ind w:left="600"/>
            </w:pPr>
          </w:p>
          <w:p w:rsidR="003838E8" w:rsidRPr="00D7058E" w:rsidRDefault="003838E8" w:rsidP="002457A2">
            <w:pPr>
              <w:pStyle w:val="a6"/>
              <w:shd w:val="clear" w:color="auto" w:fill="FFFFFF"/>
              <w:spacing w:before="240" w:beforeAutospacing="0" w:after="240" w:afterAutospacing="0" w:line="270" w:lineRule="atLeast"/>
            </w:pPr>
            <w:r w:rsidRPr="00D7058E">
              <w:t>Статья 89.</w:t>
            </w:r>
            <w:r w:rsidRPr="00D7058E">
              <w:rPr>
                <w:rStyle w:val="apple-converted-space"/>
              </w:rPr>
              <w:t> </w:t>
            </w:r>
            <w:r w:rsidRPr="00D7058E">
              <w:rPr>
                <w:rStyle w:val="a7"/>
              </w:rPr>
              <w:t>Требования пожарной безопасности к эвакуационным путям, эвакуационным и аварийным выходам</w:t>
            </w:r>
          </w:p>
          <w:p w:rsidR="003838E8" w:rsidRPr="00D7058E" w:rsidRDefault="003838E8" w:rsidP="003838E8">
            <w:pPr>
              <w:pStyle w:val="a6"/>
              <w:shd w:val="clear" w:color="auto" w:fill="FFFFFF"/>
              <w:spacing w:before="240" w:beforeAutospacing="0" w:after="240" w:afterAutospacing="0" w:line="270" w:lineRule="atLeast"/>
              <w:ind w:left="600"/>
            </w:pPr>
            <w:r w:rsidRPr="00D7058E">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3838E8" w:rsidRPr="00D7058E" w:rsidRDefault="003838E8" w:rsidP="003838E8">
            <w:pPr>
              <w:pStyle w:val="a6"/>
              <w:shd w:val="clear" w:color="auto" w:fill="FFFFFF"/>
              <w:spacing w:before="240" w:beforeAutospacing="0" w:after="240" w:afterAutospacing="0" w:line="270" w:lineRule="atLeast"/>
              <w:ind w:left="600"/>
            </w:pPr>
            <w:r w:rsidRPr="00D7058E">
              <w:t>3. К эвакуационным выходам из зданий, сооружений и строений относятся выходы, которые ведут:</w:t>
            </w:r>
          </w:p>
          <w:p w:rsidR="003838E8" w:rsidRPr="00D7058E" w:rsidRDefault="003838E8" w:rsidP="003838E8">
            <w:pPr>
              <w:pStyle w:val="a6"/>
              <w:shd w:val="clear" w:color="auto" w:fill="FFFFFF"/>
              <w:spacing w:before="240" w:beforeAutospacing="0" w:after="240" w:afterAutospacing="0" w:line="270" w:lineRule="atLeast"/>
              <w:ind w:left="600"/>
            </w:pPr>
            <w:r w:rsidRPr="00D7058E">
              <w:t>1) из помещений первого этажа наружу:</w:t>
            </w:r>
          </w:p>
          <w:p w:rsidR="003838E8" w:rsidRPr="00D7058E" w:rsidRDefault="003838E8" w:rsidP="003838E8">
            <w:pPr>
              <w:pStyle w:val="a6"/>
              <w:shd w:val="clear" w:color="auto" w:fill="FFFFFF"/>
              <w:spacing w:before="240" w:beforeAutospacing="0" w:after="240" w:afterAutospacing="0" w:line="270" w:lineRule="atLeast"/>
              <w:ind w:left="600"/>
            </w:pPr>
            <w:r w:rsidRPr="00D7058E">
              <w:t>а) непосредственно;</w:t>
            </w:r>
          </w:p>
          <w:p w:rsidR="003838E8" w:rsidRPr="00D7058E" w:rsidRDefault="003838E8" w:rsidP="003838E8">
            <w:pPr>
              <w:pStyle w:val="a6"/>
              <w:shd w:val="clear" w:color="auto" w:fill="FFFFFF"/>
              <w:spacing w:before="240" w:beforeAutospacing="0" w:after="240" w:afterAutospacing="0" w:line="270" w:lineRule="atLeast"/>
              <w:ind w:left="600"/>
            </w:pPr>
            <w:r w:rsidRPr="00D7058E">
              <w:t>б) через коридор;</w:t>
            </w:r>
          </w:p>
          <w:p w:rsidR="003838E8" w:rsidRPr="00D7058E" w:rsidRDefault="003838E8" w:rsidP="003838E8">
            <w:pPr>
              <w:pStyle w:val="a6"/>
              <w:shd w:val="clear" w:color="auto" w:fill="FFFFFF"/>
              <w:spacing w:before="240" w:beforeAutospacing="0" w:after="240" w:afterAutospacing="0" w:line="270" w:lineRule="atLeast"/>
              <w:ind w:left="600"/>
            </w:pPr>
            <w:r w:rsidRPr="00D7058E">
              <w:t>в) через вестибюль (фойе);</w:t>
            </w:r>
          </w:p>
          <w:p w:rsidR="003838E8" w:rsidRPr="00D7058E" w:rsidRDefault="003838E8" w:rsidP="003838E8">
            <w:pPr>
              <w:pStyle w:val="a6"/>
              <w:shd w:val="clear" w:color="auto" w:fill="FFFFFF"/>
              <w:spacing w:before="240" w:beforeAutospacing="0" w:after="240" w:afterAutospacing="0" w:line="270" w:lineRule="atLeast"/>
              <w:ind w:left="600"/>
            </w:pPr>
            <w:r w:rsidRPr="00D7058E">
              <w:t>г) через лестничную клетку;</w:t>
            </w:r>
          </w:p>
          <w:p w:rsidR="003838E8" w:rsidRPr="00D7058E" w:rsidRDefault="003838E8" w:rsidP="003838E8">
            <w:pPr>
              <w:pStyle w:val="a6"/>
              <w:shd w:val="clear" w:color="auto" w:fill="FFFFFF"/>
              <w:spacing w:before="240" w:beforeAutospacing="0" w:after="240" w:afterAutospacing="0" w:line="270" w:lineRule="atLeast"/>
              <w:ind w:left="600"/>
            </w:pPr>
            <w:r w:rsidRPr="00D7058E">
              <w:t>д) через коридор и вестибюль (фойе);</w:t>
            </w:r>
          </w:p>
          <w:p w:rsidR="003838E8" w:rsidRPr="00D7058E" w:rsidRDefault="003838E8" w:rsidP="003838E8">
            <w:pPr>
              <w:pStyle w:val="a6"/>
              <w:shd w:val="clear" w:color="auto" w:fill="FFFFFF"/>
              <w:spacing w:before="240" w:beforeAutospacing="0" w:after="240" w:afterAutospacing="0" w:line="270" w:lineRule="atLeast"/>
              <w:ind w:left="600"/>
            </w:pPr>
            <w:r w:rsidRPr="00D7058E">
              <w:t>е) через коридор, рекреационную площадку и лестничную клетку;</w:t>
            </w:r>
          </w:p>
          <w:p w:rsidR="003838E8" w:rsidRPr="00D7058E" w:rsidRDefault="003838E8" w:rsidP="003838E8">
            <w:pPr>
              <w:pStyle w:val="a6"/>
              <w:shd w:val="clear" w:color="auto" w:fill="FFFFFF"/>
              <w:spacing w:before="240" w:beforeAutospacing="0" w:after="240" w:afterAutospacing="0" w:line="270" w:lineRule="atLeast"/>
              <w:ind w:left="600"/>
            </w:pPr>
            <w:r w:rsidRPr="00D7058E">
              <w:lastRenderedPageBreak/>
              <w:t>2) из помещений любого этажа, кроме первого:</w:t>
            </w:r>
          </w:p>
          <w:p w:rsidR="003838E8" w:rsidRPr="00D7058E" w:rsidRDefault="003838E8" w:rsidP="003838E8">
            <w:pPr>
              <w:pStyle w:val="a6"/>
              <w:shd w:val="clear" w:color="auto" w:fill="FFFFFF"/>
              <w:spacing w:before="240" w:beforeAutospacing="0" w:after="240" w:afterAutospacing="0" w:line="270" w:lineRule="atLeast"/>
              <w:ind w:left="600"/>
            </w:pPr>
            <w:r w:rsidRPr="00D7058E">
              <w:t>а) непосредственно на лестничную клетку или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б) в коридор, ведущий непосредственно на лестничную клетку или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в) в холл (фойе), имеющий выход непосредственно на лестничную клетку или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г) на эксплуатируемую кровлю или на специально оборудованный участок кровли, ведущий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3) в соседнее помещение (кроме помещения класса Ф5 категорий</w:t>
            </w:r>
            <w:proofErr w:type="gramStart"/>
            <w:r w:rsidRPr="00D7058E">
              <w:t xml:space="preserve"> А</w:t>
            </w:r>
            <w:proofErr w:type="gramEnd"/>
            <w:r w:rsidRPr="00D7058E">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rsidRPr="00D7058E">
              <w:t xml:space="preserve"> А</w:t>
            </w:r>
            <w:proofErr w:type="gramEnd"/>
            <w:r w:rsidRPr="00D7058E">
              <w:t xml:space="preserve"> и Б считается эвакуационным, если в технических помещениях размещается оборудование по обслуживанию этих пожароопасных помещений.</w:t>
            </w:r>
          </w:p>
          <w:p w:rsidR="003838E8" w:rsidRDefault="003838E8" w:rsidP="003838E8">
            <w:pPr>
              <w:pStyle w:val="a6"/>
              <w:shd w:val="clear" w:color="auto" w:fill="FFFFFF"/>
              <w:spacing w:before="240" w:beforeAutospacing="0" w:after="240" w:afterAutospacing="0" w:line="270" w:lineRule="atLeast"/>
              <w:ind w:left="600"/>
            </w:pPr>
            <w:r w:rsidRPr="00D7058E">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A7111D" w:rsidRDefault="00684521" w:rsidP="00684521">
            <w:pPr>
              <w:pStyle w:val="a6"/>
              <w:shd w:val="clear" w:color="auto" w:fill="FFFFFF"/>
              <w:spacing w:before="240" w:beforeAutospacing="0" w:after="240" w:afterAutospacing="0" w:line="270" w:lineRule="atLeast"/>
              <w:rPr>
                <w:b/>
              </w:rPr>
            </w:pPr>
            <w:r>
              <w:t xml:space="preserve">Статья 98. </w:t>
            </w:r>
            <w:r w:rsidRPr="00684521">
              <w:rPr>
                <w:b/>
              </w:rPr>
              <w:t>Требования к дорогам, въездам (выездам) на территории объекта</w:t>
            </w:r>
          </w:p>
          <w:p w:rsidR="00684521" w:rsidRPr="00684521" w:rsidRDefault="00684521" w:rsidP="00684521">
            <w:pPr>
              <w:pStyle w:val="a6"/>
              <w:shd w:val="clear" w:color="auto" w:fill="FFFFFF"/>
              <w:spacing w:before="240" w:beforeAutospacing="0" w:after="240" w:afterAutospacing="0" w:line="270" w:lineRule="atLeast"/>
            </w:pPr>
            <w:r>
              <w:rPr>
                <w:b/>
              </w:rPr>
              <w:t xml:space="preserve">         </w:t>
            </w:r>
            <w:r w:rsidRPr="00684521">
              <w:t xml:space="preserve"> 7</w:t>
            </w:r>
            <w:r w:rsidR="00394403">
              <w:t xml:space="preserve">.Расстояние от края </w:t>
            </w:r>
            <w:r>
              <w:t>проезжей части или спланированной поверхности,</w:t>
            </w:r>
            <w:r w:rsidR="00394403">
              <w:t xml:space="preserve"> </w:t>
            </w:r>
            <w:r>
              <w:t>обеспечивающий подъезд пожарных автомобилей, до стен здания высотой не более 12 метров должно быть не более 25 метров.</w:t>
            </w:r>
          </w:p>
          <w:p w:rsidR="00684521" w:rsidRPr="00D7058E" w:rsidRDefault="00684521" w:rsidP="00684521">
            <w:pPr>
              <w:pStyle w:val="a6"/>
              <w:shd w:val="clear" w:color="auto" w:fill="FFFFFF"/>
              <w:spacing w:before="240" w:beforeAutospacing="0" w:after="240" w:afterAutospacing="0" w:line="270" w:lineRule="atLeast"/>
            </w:pPr>
          </w:p>
          <w:p w:rsidR="003838E8" w:rsidRPr="00D7058E" w:rsidRDefault="003838E8" w:rsidP="002457A2">
            <w:pPr>
              <w:pStyle w:val="a6"/>
              <w:shd w:val="clear" w:color="auto" w:fill="FFFFFF"/>
              <w:spacing w:before="240" w:beforeAutospacing="0" w:after="240" w:afterAutospacing="0" w:line="270" w:lineRule="atLeast"/>
            </w:pPr>
            <w:r w:rsidRPr="00D7058E">
              <w:t>Статья 103.</w:t>
            </w:r>
            <w:r w:rsidRPr="00D7058E">
              <w:rPr>
                <w:rStyle w:val="apple-converted-space"/>
              </w:rPr>
              <w:t> </w:t>
            </w:r>
            <w:r w:rsidRPr="00D7058E">
              <w:rPr>
                <w:rStyle w:val="a7"/>
              </w:rPr>
              <w:t>Требования к автоматическим установкам пожарной сигнализации</w:t>
            </w:r>
          </w:p>
          <w:p w:rsidR="003838E8" w:rsidRPr="00D7058E" w:rsidRDefault="003838E8" w:rsidP="003838E8">
            <w:pPr>
              <w:pStyle w:val="a6"/>
              <w:shd w:val="clear" w:color="auto" w:fill="FFFFFF"/>
              <w:spacing w:before="240" w:beforeAutospacing="0" w:after="240" w:afterAutospacing="0" w:line="270" w:lineRule="atLeast"/>
              <w:ind w:left="600"/>
            </w:pPr>
            <w:r w:rsidRPr="00D7058E">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3838E8" w:rsidRPr="00D7058E" w:rsidRDefault="003838E8" w:rsidP="003838E8">
            <w:pPr>
              <w:pStyle w:val="a6"/>
              <w:shd w:val="clear" w:color="auto" w:fill="FFFFFF"/>
              <w:spacing w:before="240" w:beforeAutospacing="0" w:after="240" w:afterAutospacing="0" w:line="270" w:lineRule="atLeast"/>
              <w:ind w:left="600"/>
            </w:pPr>
            <w:r w:rsidRPr="00D7058E">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3838E8" w:rsidRPr="00D7058E" w:rsidRDefault="003838E8" w:rsidP="003838E8">
            <w:pPr>
              <w:pStyle w:val="a6"/>
              <w:shd w:val="clear" w:color="auto" w:fill="FFFFFF"/>
              <w:spacing w:before="240" w:beforeAutospacing="0" w:after="240" w:afterAutospacing="0" w:line="270" w:lineRule="atLeast"/>
              <w:ind w:left="600"/>
            </w:pPr>
            <w:r w:rsidRPr="00D7058E">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3838E8" w:rsidRPr="00D7058E" w:rsidRDefault="003838E8" w:rsidP="003838E8">
            <w:pPr>
              <w:pStyle w:val="a6"/>
              <w:shd w:val="clear" w:color="auto" w:fill="FFFFFF"/>
              <w:spacing w:before="240" w:beforeAutospacing="0" w:after="240" w:afterAutospacing="0" w:line="270" w:lineRule="atLeast"/>
              <w:ind w:left="600"/>
            </w:pPr>
            <w:r w:rsidRPr="00D7058E">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3838E8" w:rsidRPr="00D7058E" w:rsidRDefault="003838E8" w:rsidP="003838E8">
            <w:pPr>
              <w:pStyle w:val="a6"/>
              <w:shd w:val="clear" w:color="auto" w:fill="FFFFFF"/>
              <w:spacing w:before="240" w:beforeAutospacing="0" w:after="240" w:afterAutospacing="0" w:line="270" w:lineRule="atLeast"/>
              <w:ind w:left="600"/>
            </w:pPr>
            <w:r w:rsidRPr="00D7058E">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3838E8" w:rsidRPr="00D7058E" w:rsidRDefault="003838E8" w:rsidP="003838E8">
            <w:pPr>
              <w:pStyle w:val="a6"/>
              <w:shd w:val="clear" w:color="auto" w:fill="FFFFFF"/>
              <w:spacing w:before="240" w:beforeAutospacing="0" w:after="240" w:afterAutospacing="0" w:line="270" w:lineRule="atLeast"/>
              <w:ind w:left="600"/>
            </w:pPr>
            <w:r w:rsidRPr="00D7058E">
              <w:lastRenderedPageBreak/>
              <w:t xml:space="preserve">6. Технические средства автоматических установок пожарной сигнализации должны обеспечивать </w:t>
            </w:r>
            <w:proofErr w:type="spellStart"/>
            <w:r w:rsidRPr="00D7058E">
              <w:t>электробезопасность</w:t>
            </w:r>
            <w:proofErr w:type="spellEnd"/>
            <w:r w:rsidRPr="00D7058E">
              <w:t>.</w:t>
            </w:r>
          </w:p>
          <w:p w:rsidR="003838E8" w:rsidRPr="00D7058E" w:rsidRDefault="003838E8" w:rsidP="002457A2">
            <w:pPr>
              <w:rPr>
                <w:rFonts w:ascii="Times New Roman" w:hAnsi="Times New Roman" w:cs="Times New Roman"/>
                <w:sz w:val="24"/>
                <w:szCs w:val="24"/>
              </w:rPr>
            </w:pPr>
            <w:r w:rsidRPr="00D7058E">
              <w:rPr>
                <w:rFonts w:ascii="Times New Roman" w:hAnsi="Times New Roman" w:cs="Times New Roman"/>
                <w:sz w:val="24"/>
                <w:szCs w:val="24"/>
              </w:rPr>
              <w:t>Статья 105.</w:t>
            </w:r>
            <w:r w:rsidRPr="00D7058E">
              <w:rPr>
                <w:rStyle w:val="apple-converted-space"/>
                <w:rFonts w:ascii="Times New Roman" w:hAnsi="Times New Roman" w:cs="Times New Roman"/>
                <w:sz w:val="24"/>
                <w:szCs w:val="24"/>
              </w:rPr>
              <w:t> </w:t>
            </w:r>
            <w:r w:rsidRPr="00D7058E">
              <w:rPr>
                <w:rStyle w:val="a7"/>
                <w:rFonts w:ascii="Times New Roman" w:hAnsi="Times New Roman" w:cs="Times New Roman"/>
                <w:sz w:val="24"/>
                <w:szCs w:val="24"/>
              </w:rPr>
              <w:t>Требования к огнетушителям</w:t>
            </w:r>
          </w:p>
          <w:p w:rsidR="003838E8" w:rsidRPr="00D7058E" w:rsidRDefault="003838E8" w:rsidP="003838E8">
            <w:pPr>
              <w:pStyle w:val="a6"/>
              <w:shd w:val="clear" w:color="auto" w:fill="FFFFFF"/>
              <w:spacing w:before="240" w:beforeAutospacing="0" w:after="240" w:afterAutospacing="0" w:line="270" w:lineRule="atLeast"/>
              <w:ind w:left="600"/>
            </w:pPr>
            <w:r w:rsidRPr="00D7058E">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3838E8" w:rsidRPr="00D7058E" w:rsidRDefault="003838E8" w:rsidP="003838E8">
            <w:pPr>
              <w:pStyle w:val="a6"/>
              <w:shd w:val="clear" w:color="auto" w:fill="FFFFFF"/>
              <w:spacing w:before="240" w:beforeAutospacing="0" w:after="240" w:afterAutospacing="0" w:line="270" w:lineRule="atLeast"/>
              <w:ind w:left="600"/>
            </w:pPr>
            <w:r w:rsidRPr="00D7058E">
              <w:t>2. Технические характеристики переносных и передвижных огнетушителей должны обеспечивать безопасность человека при тушении пожара.</w:t>
            </w:r>
          </w:p>
          <w:p w:rsidR="003838E8" w:rsidRPr="00D7058E" w:rsidRDefault="003838E8" w:rsidP="003838E8">
            <w:pPr>
              <w:pStyle w:val="a6"/>
              <w:shd w:val="clear" w:color="auto" w:fill="FFFFFF"/>
              <w:spacing w:before="240" w:beforeAutospacing="0" w:after="240" w:afterAutospacing="0" w:line="270" w:lineRule="atLeast"/>
              <w:ind w:left="600"/>
            </w:pPr>
            <w:r w:rsidRPr="00D7058E">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3838E8" w:rsidRPr="00D7058E" w:rsidRDefault="003838E8" w:rsidP="002457A2">
            <w:pPr>
              <w:pStyle w:val="a6"/>
              <w:shd w:val="clear" w:color="auto" w:fill="FFFFFF"/>
              <w:spacing w:before="240" w:beforeAutospacing="0" w:after="240" w:afterAutospacing="0" w:line="270" w:lineRule="atLeast"/>
            </w:pPr>
            <w:r w:rsidRPr="00D7058E">
              <w:t>Статья 143.</w:t>
            </w:r>
            <w:r w:rsidRPr="00D7058E">
              <w:rPr>
                <w:rStyle w:val="apple-converted-space"/>
              </w:rPr>
              <w:t> </w:t>
            </w:r>
            <w:r w:rsidRPr="00D7058E">
              <w:rPr>
                <w:rStyle w:val="a7"/>
              </w:rPr>
              <w:t>Требования пожарной безопасности к электрооборудованию</w:t>
            </w:r>
          </w:p>
          <w:p w:rsidR="003838E8" w:rsidRPr="00D7058E" w:rsidRDefault="003838E8" w:rsidP="003838E8">
            <w:pPr>
              <w:pStyle w:val="a6"/>
              <w:shd w:val="clear" w:color="auto" w:fill="FFFFFF"/>
              <w:spacing w:before="240" w:beforeAutospacing="0" w:after="240" w:afterAutospacing="0" w:line="270" w:lineRule="atLeast"/>
              <w:ind w:left="600"/>
            </w:pPr>
            <w:r w:rsidRPr="00D7058E">
              <w:t>1. Электрооборудование должно быть стойким к возникновению и распространению горения.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2. Вероятность возникновения пожара в электрооборудовании не должна превышать одну миллионную в год.</w:t>
            </w:r>
          </w:p>
          <w:p w:rsidR="003838E8" w:rsidRPr="00D7058E" w:rsidRDefault="003838E8" w:rsidP="003838E8">
            <w:pPr>
              <w:pStyle w:val="a6"/>
              <w:shd w:val="clear" w:color="auto" w:fill="FFFFFF"/>
              <w:spacing w:before="240" w:beforeAutospacing="0" w:after="240" w:afterAutospacing="0" w:line="270" w:lineRule="atLeast"/>
              <w:ind w:left="600"/>
            </w:pPr>
            <w:r w:rsidRPr="00D7058E">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3838E8" w:rsidRPr="00D7058E" w:rsidRDefault="003838E8" w:rsidP="003838E8">
            <w:pPr>
              <w:pStyle w:val="a6"/>
              <w:shd w:val="clear" w:color="auto" w:fill="FFFFFF"/>
              <w:spacing w:before="240" w:beforeAutospacing="0" w:after="240" w:afterAutospacing="0" w:line="270" w:lineRule="atLeast"/>
              <w:ind w:left="600"/>
              <w:rPr>
                <w:rFonts w:ascii="Arial" w:hAnsi="Arial" w:cs="Arial"/>
                <w:sz w:val="21"/>
                <w:szCs w:val="21"/>
              </w:rPr>
            </w:pPr>
            <w:r w:rsidRPr="00D7058E">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r w:rsidRPr="00D7058E">
              <w:rPr>
                <w:rFonts w:ascii="Arial" w:hAnsi="Arial" w:cs="Arial"/>
                <w:sz w:val="21"/>
                <w:szCs w:val="21"/>
              </w:rPr>
              <w:t>.</w:t>
            </w:r>
          </w:p>
          <w:p w:rsidR="00CC0791" w:rsidRPr="00D7058E" w:rsidRDefault="00CC0791" w:rsidP="00EB5DF7">
            <w:pPr>
              <w:jc w:val="center"/>
              <w:rPr>
                <w:rFonts w:ascii="Times New Roman" w:hAnsi="Times New Roman" w:cs="Times New Roman"/>
                <w:sz w:val="28"/>
                <w:szCs w:val="28"/>
              </w:rPr>
            </w:pPr>
          </w:p>
          <w:p w:rsidR="00CC0791" w:rsidRPr="00D7058E" w:rsidRDefault="00C70EF3" w:rsidP="00CC0791">
            <w:pPr>
              <w:jc w:val="center"/>
              <w:rPr>
                <w:rFonts w:ascii="Times New Roman" w:hAnsi="Times New Roman" w:cs="Times New Roman"/>
                <w:b/>
                <w:sz w:val="28"/>
                <w:szCs w:val="28"/>
              </w:rPr>
            </w:pPr>
            <w:r w:rsidRPr="00D7058E">
              <w:rPr>
                <w:rFonts w:ascii="Times New Roman" w:hAnsi="Times New Roman" w:cs="Times New Roman"/>
                <w:b/>
                <w:sz w:val="28"/>
                <w:szCs w:val="28"/>
              </w:rPr>
              <w:t>Правила пожарной безопасности для общеобразовательных школ, профессиональных технических училищ, школ-интернатов, детских домов, дошкольных, внешкольных и других</w:t>
            </w:r>
            <w:r w:rsidR="00CC0791" w:rsidRPr="00D7058E">
              <w:rPr>
                <w:rFonts w:ascii="Times New Roman" w:hAnsi="Times New Roman" w:cs="Times New Roman"/>
                <w:b/>
                <w:sz w:val="28"/>
                <w:szCs w:val="28"/>
              </w:rPr>
              <w:t xml:space="preserve"> учебно-воспитательных учреждений</w:t>
            </w: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 ППБ-101-89</w:t>
            </w:r>
          </w:p>
          <w:p w:rsidR="00882CA1" w:rsidRPr="00D7058E" w:rsidRDefault="00882CA1" w:rsidP="00CC0791">
            <w:pPr>
              <w:jc w:val="center"/>
              <w:rPr>
                <w:rFonts w:ascii="Times New Roman" w:hAnsi="Times New Roman" w:cs="Times New Roman"/>
                <w:b/>
                <w:sz w:val="24"/>
                <w:szCs w:val="24"/>
              </w:rPr>
            </w:pP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1.2.</w:t>
            </w:r>
            <w:r w:rsidRPr="00D7058E">
              <w:rPr>
                <w:rFonts w:ascii="Times New Roman" w:hAnsi="Times New Roman" w:cs="Times New Roman"/>
                <w:sz w:val="24"/>
                <w:szCs w:val="24"/>
                <w:shd w:val="clear" w:color="auto" w:fill="FFFFFF"/>
              </w:rPr>
              <w:t xml:space="preserve"> Руководители, учителя, воспитатели, преподаватели, обслуживающий персонал и другие работники детских учреждений (далее - работники детских учреждений), а также учащиеся и воспитанники обязаны знать и строго выполнять правила пожарной безопасности, а в случае возникновения пожара принимать все зависящие от них меры к эвакуации людей и тушению пожара.</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1.3</w:t>
            </w:r>
            <w:r w:rsidRPr="00D7058E">
              <w:rPr>
                <w:rFonts w:ascii="Times New Roman" w:hAnsi="Times New Roman" w:cs="Times New Roman"/>
                <w:sz w:val="24"/>
                <w:szCs w:val="24"/>
                <w:shd w:val="clear" w:color="auto" w:fill="FFFFFF"/>
              </w:rPr>
              <w:t>. Ответственность за обеспечение пожарной безопасности детских учреждений несут их руководители - директора, заведующие.</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1.4</w:t>
            </w:r>
            <w:r w:rsidRPr="00D7058E">
              <w:rPr>
                <w:rFonts w:ascii="Times New Roman" w:hAnsi="Times New Roman" w:cs="Times New Roman"/>
                <w:sz w:val="24"/>
                <w:szCs w:val="24"/>
                <w:shd w:val="clear" w:color="auto" w:fill="FFFFFF"/>
              </w:rPr>
              <w:t>. Руководитель детского учреждения обязан:</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а) обеспечить выполнение настоящих правил и осуществлять </w:t>
            </w:r>
            <w:proofErr w:type="gramStart"/>
            <w:r w:rsidRPr="00D7058E">
              <w:rPr>
                <w:rFonts w:ascii="Times New Roman" w:hAnsi="Times New Roman" w:cs="Times New Roman"/>
                <w:sz w:val="24"/>
                <w:szCs w:val="24"/>
                <w:shd w:val="clear" w:color="auto" w:fill="FFFFFF"/>
              </w:rPr>
              <w:t>контроль за</w:t>
            </w:r>
            <w:proofErr w:type="gramEnd"/>
            <w:r w:rsidRPr="00D7058E">
              <w:rPr>
                <w:rFonts w:ascii="Times New Roman" w:hAnsi="Times New Roman" w:cs="Times New Roman"/>
                <w:sz w:val="24"/>
                <w:szCs w:val="24"/>
                <w:shd w:val="clear" w:color="auto" w:fill="FFFFFF"/>
              </w:rPr>
              <w:t xml:space="preserve"> соблюдением установленного противопожарного режима всеми работниками, учащимися и воспитанниками, принимать срочные меры по устранению отмеченных недостатков;</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организовать изучение настоящих правил и проведение противопожарного инструктажа с работниками детских учреждений по программе, приведенной в приложении 3. Определить сроки, место и порядок проведения противопожарного инструктажа, а также список должностных лиц, на которых возлагается его проведение.</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Лица, не прошедшие противопожарный инструктаж, а также показавшие неудовлетворительные знания, к работе не допускаются.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С учащимися V-XI классов один раз в учебную четверть во внеурочное время должны </w:t>
            </w:r>
            <w:r w:rsidRPr="00D7058E">
              <w:rPr>
                <w:rFonts w:ascii="Times New Roman" w:hAnsi="Times New Roman" w:cs="Times New Roman"/>
                <w:sz w:val="24"/>
                <w:szCs w:val="24"/>
                <w:shd w:val="clear" w:color="auto" w:fill="FFFFFF"/>
              </w:rPr>
              <w:lastRenderedPageBreak/>
              <w:t>проводиться занятия по изучению правил пожарной безопасности, а с учащимися младших классов и детьми старшего дошкольного возраста - беседы по предупреждению пожаров в школе и дома. Программа обучения приведена в приложении 4;</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в) организовать из числа учащихся и воспитанников школ, профессионально-технических училищ, школ-интернатов и детских домов (кроме учреждений для детей с дефектами умственного и физического развития) - дружины юных пожарных, обеспечив их работу в соответствии с Положением о дружинах юных пожарных (приложение 5);</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обеспечить разработку и утвердить план эвакуации и порядок оповещения людей, устанавливающие обязанности и действия работников детского учреждения на случай возникновения пожара (примерный план эвакуации приведен в приложении 1).</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План эвакуации и порядок эвакуации должны своевременно пересматриваться с учетом изменяющихся условий.</w:t>
            </w:r>
            <w:r w:rsidRPr="00D7058E">
              <w:rPr>
                <w:rFonts w:ascii="Times New Roman" w:hAnsi="Times New Roman" w:cs="Times New Roman"/>
                <w:sz w:val="24"/>
                <w:szCs w:val="24"/>
              </w:rPr>
              <w:br/>
            </w:r>
            <w:proofErr w:type="gramStart"/>
            <w:r w:rsidRPr="00D7058E">
              <w:rPr>
                <w:rFonts w:ascii="Times New Roman" w:hAnsi="Times New Roman" w:cs="Times New Roman"/>
                <w:sz w:val="24"/>
                <w:szCs w:val="24"/>
                <w:shd w:val="clear" w:color="auto" w:fill="FFFFFF"/>
              </w:rPr>
              <w:t>Практические занятия по отработке плана эвакуации должны проводиться не реже одного раза в полугодие (в детских учреждениях сезонного типа - в начале каждой смены);</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д) установить порядок осмотра и закрытия помещений и зданий по окончании занятий и работы детского учреждения;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е) осуществлять контроль за соблюдением противопожарного режима арендующими организациями;</w:t>
            </w:r>
            <w:proofErr w:type="gramEnd"/>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ж) обеспечить своевременное выполнение мероприятий пожарной безопасности, предложенных органами государственного пожарного надзора и предусмотренных приказами и указаниями вышестоящих органов.</w:t>
            </w:r>
          </w:p>
          <w:p w:rsidR="00C858BB" w:rsidRPr="00D7058E" w:rsidRDefault="00CC0791"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2.1.1.</w:t>
            </w:r>
            <w:r w:rsidR="00C858BB" w:rsidRPr="00D7058E">
              <w:rPr>
                <w:rFonts w:ascii="Times New Roman" w:hAnsi="Times New Roman" w:cs="Times New Roman"/>
                <w:sz w:val="24"/>
                <w:szCs w:val="24"/>
                <w:shd w:val="clear" w:color="auto" w:fill="FFFFFF"/>
              </w:rPr>
              <w:t xml:space="preserve"> Все детские учреждения перед началом учебного года (первой смены для детских учреждений сезонного типа) должны быть приняты соответствующими комиссиями, в состав которых включаются представители государственного пожарного надзора.</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2.1.2</w:t>
            </w:r>
            <w:r w:rsidR="00C858BB" w:rsidRPr="00D7058E">
              <w:rPr>
                <w:rFonts w:ascii="Times New Roman" w:hAnsi="Times New Roman" w:cs="Times New Roman"/>
                <w:sz w:val="24"/>
                <w:szCs w:val="24"/>
                <w:shd w:val="clear" w:color="auto" w:fill="FFFFFF"/>
              </w:rPr>
              <w:t>. Территория детского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2.1.3.</w:t>
            </w:r>
            <w:r w:rsidR="00C858BB" w:rsidRPr="00D7058E">
              <w:rPr>
                <w:rFonts w:ascii="Times New Roman" w:hAnsi="Times New Roman" w:cs="Times New Roman"/>
                <w:sz w:val="24"/>
                <w:szCs w:val="24"/>
                <w:shd w:val="clear" w:color="auto" w:fill="FFFFFF"/>
              </w:rPr>
              <w:t xml:space="preserve"> Дороги, проезды и подъезды к зданиям и пожарным </w:t>
            </w:r>
            <w:proofErr w:type="spellStart"/>
            <w:r w:rsidR="00C858BB" w:rsidRPr="00D7058E">
              <w:rPr>
                <w:rFonts w:ascii="Times New Roman" w:hAnsi="Times New Roman" w:cs="Times New Roman"/>
                <w:sz w:val="24"/>
                <w:szCs w:val="24"/>
                <w:shd w:val="clear" w:color="auto" w:fill="FFFFFF"/>
              </w:rPr>
              <w:t>водоисточникам</w:t>
            </w:r>
            <w:proofErr w:type="spellEnd"/>
            <w:r w:rsidR="00C858BB" w:rsidRPr="00D7058E">
              <w:rPr>
                <w:rFonts w:ascii="Times New Roman" w:hAnsi="Times New Roman" w:cs="Times New Roman"/>
                <w:sz w:val="24"/>
                <w:szCs w:val="24"/>
                <w:shd w:val="clear" w:color="auto" w:fill="FFFFFF"/>
              </w:rPr>
              <w:t>, а также доступы к пожарному инвентарю и оборудованию должны быть всегда свободными.</w:t>
            </w:r>
            <w:r w:rsidR="00C858BB" w:rsidRPr="00D7058E">
              <w:rPr>
                <w:rFonts w:ascii="Times New Roman" w:hAnsi="Times New Roman" w:cs="Times New Roman"/>
                <w:sz w:val="24"/>
                <w:szCs w:val="24"/>
              </w:rPr>
              <w:br/>
            </w:r>
            <w:r w:rsidR="00C858BB" w:rsidRPr="00D7058E">
              <w:rPr>
                <w:rFonts w:ascii="Times New Roman" w:hAnsi="Times New Roman" w:cs="Times New Roman"/>
                <w:sz w:val="24"/>
                <w:szCs w:val="24"/>
                <w:shd w:val="clear" w:color="auto" w:fill="FFFFFF"/>
              </w:rPr>
              <w:t>О закрытии отдельных участков дорог или проездов в связи с проведением ремонтных работ или по другим причинам, препятствующим проезду пожарных автомобилей, следует немедленно уведомлять пожарную охрану.</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2.1.5.</w:t>
            </w:r>
            <w:r w:rsidR="00C858BB" w:rsidRPr="00D7058E">
              <w:rPr>
                <w:rFonts w:ascii="Times New Roman" w:hAnsi="Times New Roman" w:cs="Times New Roman"/>
                <w:sz w:val="24"/>
                <w:szCs w:val="24"/>
                <w:shd w:val="clear" w:color="auto" w:fill="FFFFFF"/>
              </w:rPr>
              <w:t xml:space="preserve"> Разведение костров, сжигание мусора и устройство открытых кухонных очагов на территории не допускается.</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2.1.7.</w:t>
            </w:r>
            <w:r w:rsidRPr="00D7058E">
              <w:rPr>
                <w:rFonts w:ascii="Times New Roman" w:hAnsi="Times New Roman" w:cs="Times New Roman"/>
                <w:sz w:val="24"/>
                <w:szCs w:val="24"/>
                <w:shd w:val="clear" w:color="auto" w:fill="FFFFFF"/>
              </w:rPr>
              <w:t xml:space="preserve"> Вместимость помещений должна соответствовать установленным нормам.</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2.1.8</w:t>
            </w:r>
            <w:r w:rsidRPr="00D7058E">
              <w:rPr>
                <w:rFonts w:ascii="Times New Roman" w:hAnsi="Times New Roman" w:cs="Times New Roman"/>
                <w:sz w:val="24"/>
                <w:szCs w:val="24"/>
                <w:shd w:val="clear" w:color="auto" w:fill="FFFFFF"/>
              </w:rPr>
              <w:t>. Расстановка мебели и оборудования в классах, кабинетах, мастерских, спальнях</w:t>
            </w:r>
            <w:proofErr w:type="gramStart"/>
            <w:r w:rsidRPr="00D7058E">
              <w:rPr>
                <w:rFonts w:ascii="Times New Roman" w:hAnsi="Times New Roman" w:cs="Times New Roman"/>
                <w:sz w:val="24"/>
                <w:szCs w:val="24"/>
                <w:shd w:val="clear" w:color="auto" w:fill="FFFFFF"/>
              </w:rPr>
              <w:t xml:space="preserve"> ,</w:t>
            </w:r>
            <w:proofErr w:type="gramEnd"/>
            <w:r w:rsidRPr="00D7058E">
              <w:rPr>
                <w:rFonts w:ascii="Times New Roman" w:hAnsi="Times New Roman" w:cs="Times New Roman"/>
                <w:sz w:val="24"/>
                <w:szCs w:val="24"/>
                <w:shd w:val="clear" w:color="auto" w:fill="FFFFFF"/>
              </w:rPr>
              <w:t xml:space="preserve"> столовых и других помещениях не должна препятствовать эвакуации людей и подходу к средствам пожаротушения.</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2.1.9</w:t>
            </w:r>
            <w:r w:rsidRPr="00D7058E">
              <w:rPr>
                <w:rFonts w:ascii="Times New Roman" w:hAnsi="Times New Roman" w:cs="Times New Roman"/>
                <w:sz w:val="24"/>
                <w:szCs w:val="24"/>
                <w:shd w:val="clear" w:color="auto" w:fill="FFFFFF"/>
              </w:rPr>
              <w:t>. В коридорах, вестибюлях, холлах, на лестничных клетках и дверях эвакуационных выходов должны иметься предписывающие и указательные знаки безопасности.</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2.1.10.</w:t>
            </w:r>
            <w:r w:rsidRPr="00D7058E">
              <w:rPr>
                <w:rFonts w:ascii="Times New Roman" w:hAnsi="Times New Roman" w:cs="Times New Roman"/>
                <w:sz w:val="24"/>
                <w:szCs w:val="24"/>
                <w:shd w:val="clear" w:color="auto" w:fill="FFFFFF"/>
              </w:rPr>
              <w:t xml:space="preserve"> Эвакуационные проходы, выходы, коридоры, тамбуры и лестницы не должны загромождаться какими-либо предметами и оборудованием.</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2.1.11</w:t>
            </w:r>
            <w:r w:rsidRPr="00D7058E">
              <w:rPr>
                <w:rFonts w:ascii="Times New Roman" w:hAnsi="Times New Roman" w:cs="Times New Roman"/>
                <w:sz w:val="24"/>
                <w:szCs w:val="24"/>
                <w:shd w:val="clear" w:color="auto" w:fill="FFFFFF"/>
              </w:rPr>
              <w:t xml:space="preserve">. Двери лестничных клеток, коридоров, тамбуров и холлов должны </w:t>
            </w:r>
            <w:proofErr w:type="gramStart"/>
            <w:r w:rsidRPr="00D7058E">
              <w:rPr>
                <w:rFonts w:ascii="Times New Roman" w:hAnsi="Times New Roman" w:cs="Times New Roman"/>
                <w:sz w:val="24"/>
                <w:szCs w:val="24"/>
                <w:shd w:val="clear" w:color="auto" w:fill="FFFFFF"/>
              </w:rPr>
              <w:t>иметь уплотнения в притворах и оборудованы</w:t>
            </w:r>
            <w:proofErr w:type="gramEnd"/>
            <w:r w:rsidRPr="00D7058E">
              <w:rPr>
                <w:rFonts w:ascii="Times New Roman" w:hAnsi="Times New Roman" w:cs="Times New Roman"/>
                <w:sz w:val="24"/>
                <w:szCs w:val="24"/>
                <w:shd w:val="clear" w:color="auto" w:fill="FFFFFF"/>
              </w:rPr>
              <w:t xml:space="preserve"> устройствами  </w:t>
            </w:r>
            <w:proofErr w:type="spellStart"/>
            <w:r w:rsidRPr="00D7058E">
              <w:rPr>
                <w:rFonts w:ascii="Times New Roman" w:hAnsi="Times New Roman" w:cs="Times New Roman"/>
                <w:sz w:val="24"/>
                <w:szCs w:val="24"/>
                <w:shd w:val="clear" w:color="auto" w:fill="FFFFFF"/>
              </w:rPr>
              <w:t>самозакрывания</w:t>
            </w:r>
            <w:proofErr w:type="spellEnd"/>
            <w:r w:rsidRPr="00D7058E">
              <w:rPr>
                <w:rFonts w:ascii="Times New Roman" w:hAnsi="Times New Roman" w:cs="Times New Roman"/>
                <w:sz w:val="24"/>
                <w:szCs w:val="24"/>
                <w:shd w:val="clear" w:color="auto" w:fill="FFFFFF"/>
              </w:rPr>
              <w:t>, которые должны постоянно находиться в исправном состоянии.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В период пребывания людей в зданиях двери эвакуационных выходов допускается запирать только изнутри с помощью легко открывающихся (без ключей) запоров (задвижек, крючков и т.д.).</w:t>
            </w:r>
          </w:p>
          <w:p w:rsidR="00C858BB" w:rsidRPr="00D7058E" w:rsidRDefault="00C858BB" w:rsidP="00C858BB">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2.1.13.</w:t>
            </w:r>
            <w:r w:rsidRPr="00D7058E">
              <w:rPr>
                <w:rFonts w:ascii="Times New Roman" w:hAnsi="Times New Roman" w:cs="Times New Roman"/>
                <w:sz w:val="24"/>
                <w:szCs w:val="24"/>
                <w:shd w:val="clear" w:color="auto" w:fill="FFFFFF"/>
              </w:rPr>
              <w:t xml:space="preserve"> Здания детских учреждений должны быть оборудованы средствами оповещения людей о пожаре. Для оповещения людей о пожаре могут быть использованы внутренняя телефонная и радиотрансляционная сети, специально смонтированные сети вещания, звонки и другие звуковые сигналы.</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2.1.14</w:t>
            </w:r>
            <w:r w:rsidRPr="00D7058E">
              <w:rPr>
                <w:rFonts w:ascii="Times New Roman" w:hAnsi="Times New Roman" w:cs="Times New Roman"/>
                <w:sz w:val="24"/>
                <w:szCs w:val="24"/>
                <w:shd w:val="clear" w:color="auto" w:fill="FFFFFF"/>
              </w:rPr>
              <w:t>. В чердачных помещениях не разрешается производить сушку белья, устраивать склады (за исключением хранения оконных рам), архивы, голубятни, мастерские и т.д., применять для утепления перекрытий торф, стружку, опилки и другие горючие материалы, крепить к дымоходам радио и телевизионные антенны.</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2.1.15</w:t>
            </w:r>
            <w:r w:rsidRPr="00D7058E">
              <w:rPr>
                <w:rFonts w:ascii="Times New Roman" w:hAnsi="Times New Roman" w:cs="Times New Roman"/>
                <w:sz w:val="24"/>
                <w:szCs w:val="24"/>
                <w:shd w:val="clear" w:color="auto" w:fill="FFFFFF"/>
              </w:rPr>
              <w:t xml:space="preserve">. </w:t>
            </w:r>
            <w:proofErr w:type="gramStart"/>
            <w:r w:rsidRPr="00D7058E">
              <w:rPr>
                <w:rFonts w:ascii="Times New Roman" w:hAnsi="Times New Roman" w:cs="Times New Roman"/>
                <w:sz w:val="24"/>
                <w:szCs w:val="24"/>
                <w:shd w:val="clear" w:color="auto" w:fill="FFFFFF"/>
              </w:rPr>
              <w:t xml:space="preserve">Двери (люки) чердачных и технических помещений (насосных, вентиляционных камер, </w:t>
            </w:r>
            <w:r w:rsidRPr="00D7058E">
              <w:rPr>
                <w:rFonts w:ascii="Times New Roman" w:hAnsi="Times New Roman" w:cs="Times New Roman"/>
                <w:sz w:val="24"/>
                <w:szCs w:val="24"/>
                <w:shd w:val="clear" w:color="auto" w:fill="FFFFFF"/>
              </w:rPr>
              <w:lastRenderedPageBreak/>
              <w:t xml:space="preserve">бойлерных, складов, кладовых, </w:t>
            </w:r>
            <w:proofErr w:type="spellStart"/>
            <w:r w:rsidRPr="00D7058E">
              <w:rPr>
                <w:rFonts w:ascii="Times New Roman" w:hAnsi="Times New Roman" w:cs="Times New Roman"/>
                <w:sz w:val="24"/>
                <w:szCs w:val="24"/>
                <w:shd w:val="clear" w:color="auto" w:fill="FFFFFF"/>
              </w:rPr>
              <w:t>электрощитовых</w:t>
            </w:r>
            <w:proofErr w:type="spellEnd"/>
            <w:r w:rsidRPr="00D7058E">
              <w:rPr>
                <w:rFonts w:ascii="Times New Roman" w:hAnsi="Times New Roman" w:cs="Times New Roman"/>
                <w:sz w:val="24"/>
                <w:szCs w:val="24"/>
                <w:shd w:val="clear" w:color="auto" w:fill="FFFFFF"/>
              </w:rPr>
              <w:t xml:space="preserve"> и т.д.) должны быть постоянно закрыты на замок.</w:t>
            </w:r>
            <w:proofErr w:type="gramEnd"/>
            <w:r w:rsidRPr="00D7058E">
              <w:rPr>
                <w:rFonts w:ascii="Times New Roman" w:hAnsi="Times New Roman" w:cs="Times New Roman"/>
                <w:sz w:val="24"/>
                <w:szCs w:val="24"/>
                <w:shd w:val="clear" w:color="auto" w:fill="FFFFFF"/>
              </w:rPr>
              <w:t xml:space="preserve"> Ключи от замков следует хранить в определенном месте, доступном для получения их в любое время суток. На дверях (люках) чердачных и технических помещений должны быть надписи, определяющие назначение помещений и место хранения ключей.</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2.1.16</w:t>
            </w:r>
            <w:r w:rsidRPr="00D7058E">
              <w:rPr>
                <w:rFonts w:ascii="Times New Roman" w:hAnsi="Times New Roman" w:cs="Times New Roman"/>
                <w:sz w:val="24"/>
                <w:szCs w:val="24"/>
                <w:shd w:val="clear" w:color="auto" w:fill="FFFFFF"/>
              </w:rPr>
              <w:t>. Наружные пожарные лестницы, лестницы-стремянки и ограждения на крышах зданий должны содержаться в исправном состоянии. Допускается нижнюю часть наружных вертикальных пожарных лестниц закрывать легкоснимаемыми щитами на высоту не более</w:t>
            </w:r>
            <w:r w:rsidRPr="00D7058E">
              <w:rPr>
                <w:rStyle w:val="apple-converted-space"/>
                <w:rFonts w:ascii="Times New Roman" w:hAnsi="Times New Roman" w:cs="Times New Roman"/>
                <w:sz w:val="24"/>
                <w:szCs w:val="24"/>
                <w:shd w:val="clear" w:color="auto" w:fill="FFFFFF"/>
              </w:rPr>
              <w:t> </w:t>
            </w:r>
            <w:hyperlink r:id="rId13" w:tgtFrame="_blank" w:history="1">
              <w:r w:rsidRPr="00D7058E">
                <w:rPr>
                  <w:rStyle w:val="a5"/>
                  <w:rFonts w:ascii="Times New Roman" w:hAnsi="Times New Roman" w:cs="Times New Roman"/>
                  <w:color w:val="auto"/>
                  <w:sz w:val="24"/>
                  <w:szCs w:val="24"/>
                  <w:shd w:val="clear" w:color="auto" w:fill="FFFFFF"/>
                </w:rPr>
                <w:t>2,5</w:t>
              </w:r>
            </w:hyperlink>
            <w:r w:rsidRPr="00D7058E">
              <w:rPr>
                <w:rStyle w:val="apple-converted-space"/>
                <w:rFonts w:ascii="Times New Roman" w:hAnsi="Times New Roman" w:cs="Times New Roman"/>
                <w:sz w:val="24"/>
                <w:szCs w:val="24"/>
                <w:shd w:val="clear" w:color="auto" w:fill="FFFFFF"/>
              </w:rPr>
              <w:t> </w:t>
            </w:r>
            <w:r w:rsidRPr="00D7058E">
              <w:rPr>
                <w:rFonts w:ascii="Times New Roman" w:hAnsi="Times New Roman" w:cs="Times New Roman"/>
                <w:sz w:val="24"/>
                <w:szCs w:val="24"/>
                <w:shd w:val="clear" w:color="auto" w:fill="FFFFFF"/>
              </w:rPr>
              <w:t>м от уровня земли.</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2.1.18</w:t>
            </w:r>
            <w:r w:rsidR="00C858BB" w:rsidRPr="00D7058E">
              <w:rPr>
                <w:rFonts w:ascii="Times New Roman" w:hAnsi="Times New Roman" w:cs="Times New Roman"/>
                <w:sz w:val="24"/>
                <w:szCs w:val="24"/>
                <w:shd w:val="clear" w:color="auto" w:fill="FFFFFF"/>
              </w:rPr>
              <w:t>. В зданиях детских учреждений проживание обслуживающего персонала и других лиц не допускается.</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2.1.21.</w:t>
            </w:r>
            <w:r w:rsidRPr="00D7058E">
              <w:rPr>
                <w:rFonts w:ascii="Times New Roman" w:hAnsi="Times New Roman" w:cs="Times New Roman"/>
                <w:sz w:val="24"/>
                <w:szCs w:val="24"/>
                <w:shd w:val="clear" w:color="auto" w:fill="FFFFFF"/>
              </w:rPr>
              <w:t xml:space="preserve"> В зданиях детских учреждений запрещается: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а) производить перепланировку помещений с отступлением от требований строительных норм и правил;</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использовать для отделки стен и потолков путей эвакуационных (рекреаций, лестничных клеток, фойе, вестибюлей, коридоров и т.п.) горючие материалы;</w:t>
            </w:r>
            <w:r w:rsidRPr="00D7058E">
              <w:rPr>
                <w:rFonts w:ascii="Times New Roman" w:hAnsi="Times New Roman" w:cs="Times New Roman"/>
                <w:sz w:val="24"/>
                <w:szCs w:val="24"/>
              </w:rPr>
              <w:br/>
            </w:r>
            <w:proofErr w:type="gramStart"/>
            <w:r w:rsidRPr="00D7058E">
              <w:rPr>
                <w:rFonts w:ascii="Times New Roman" w:hAnsi="Times New Roman" w:cs="Times New Roman"/>
                <w:sz w:val="24"/>
                <w:szCs w:val="24"/>
                <w:shd w:val="clear" w:color="auto" w:fill="FFFFFF"/>
              </w:rPr>
              <w:t>в) устанавливать решетки, жалюзи и подобные им несъемные солнцезащитные, декоративные и архитектурные устройства на окнах помещений, связанные с пребыванием людей, лестничных клеток, коридоров, холлов и вестибюлей;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снимать дверные полотна в проемах, соединяющих коридоры с лестничными клетками;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д) забивать двери эвакуационных выходов;</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е) применять для целей отопления нестандартные (самодельные) нагревательные устройства;</w:t>
            </w:r>
            <w:proofErr w:type="gramEnd"/>
            <w:r w:rsidRPr="00D7058E">
              <w:rPr>
                <w:rFonts w:ascii="Times New Roman" w:hAnsi="Times New Roman" w:cs="Times New Roman"/>
                <w:sz w:val="24"/>
                <w:szCs w:val="24"/>
              </w:rPr>
              <w:br/>
            </w:r>
            <w:proofErr w:type="gramStart"/>
            <w:r w:rsidRPr="00D7058E">
              <w:rPr>
                <w:rFonts w:ascii="Times New Roman" w:hAnsi="Times New Roman" w:cs="Times New Roman"/>
                <w:sz w:val="24"/>
                <w:szCs w:val="24"/>
                <w:shd w:val="clear" w:color="auto" w:fill="FFFFFF"/>
              </w:rPr>
              <w:t>ж) использовать электроплитки, кипятильники, электрочайники, газовые плиты и т.п. для приготовления пищи и трудового обучения за исключением специально оборудованных помещений;</w:t>
            </w:r>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з</w:t>
            </w:r>
            <w:proofErr w:type="spellEnd"/>
            <w:r w:rsidRPr="00D7058E">
              <w:rPr>
                <w:rFonts w:ascii="Times New Roman" w:hAnsi="Times New Roman" w:cs="Times New Roman"/>
                <w:sz w:val="24"/>
                <w:szCs w:val="24"/>
                <w:shd w:val="clear" w:color="auto" w:fill="FFFFFF"/>
              </w:rPr>
              <w:t>) устанавливать зеркала и устраивать ложные двери на путях эвакуации;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и) проводить огневые, электрогазосварочные и другие виды пожароопасных работ в зданиях при наличии в их помещениях людей;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к) обертывать электрические лампы бумагой, материей и другими горючими материалами;</w:t>
            </w:r>
            <w:proofErr w:type="gramEnd"/>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л) применять для освещения свечи, керосиновые лампы и фонари;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м) производить уборку помещений, очистку деталей и оборудования с применением легковоспламеняющихся и горючих жидкостей;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н) производить отогревание труб систем отопления, водоснабжения, канализация и т.п. с применением открытого огня.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Для этих целей следует применять горячую воду, пар или нагретый песок;</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о) хранить на рабочих местах и в шкафах, а также оставлять в карманах </w:t>
            </w:r>
            <w:proofErr w:type="gramStart"/>
            <w:r w:rsidRPr="00D7058E">
              <w:rPr>
                <w:rFonts w:ascii="Times New Roman" w:hAnsi="Times New Roman" w:cs="Times New Roman"/>
                <w:sz w:val="24"/>
                <w:szCs w:val="24"/>
                <w:shd w:val="clear" w:color="auto" w:fill="FFFFFF"/>
              </w:rPr>
              <w:t>спецодежды</w:t>
            </w:r>
            <w:proofErr w:type="gramEnd"/>
            <w:r w:rsidRPr="00D7058E">
              <w:rPr>
                <w:rFonts w:ascii="Times New Roman" w:hAnsi="Times New Roman" w:cs="Times New Roman"/>
                <w:sz w:val="24"/>
                <w:szCs w:val="24"/>
                <w:shd w:val="clear" w:color="auto" w:fill="FFFFFF"/>
              </w:rPr>
              <w:t xml:space="preserve"> использованные обтирочные материалы;</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п) оставлять без присмотра включенные в сеть счетные и пишущие машинки, радиоприемники, телевизоры и другие электроприборы.</w:t>
            </w:r>
          </w:p>
          <w:p w:rsidR="00C858BB" w:rsidRPr="00D7058E" w:rsidRDefault="00CC0791" w:rsidP="00C858BB">
            <w:pPr>
              <w:rPr>
                <w:rFonts w:ascii="Times New Roman" w:hAnsi="Times New Roman" w:cs="Times New Roman"/>
                <w:sz w:val="24"/>
                <w:szCs w:val="24"/>
                <w:shd w:val="clear" w:color="auto" w:fill="FFFFFF"/>
              </w:rPr>
            </w:pPr>
            <w:r w:rsidRPr="00D7058E">
              <w:rPr>
                <w:rFonts w:ascii="Times New Roman" w:hAnsi="Times New Roman" w:cs="Times New Roman"/>
                <w:sz w:val="24"/>
                <w:szCs w:val="24"/>
              </w:rPr>
              <w:t xml:space="preserve"> </w:t>
            </w:r>
            <w:r w:rsidR="00C858BB" w:rsidRPr="00D7058E">
              <w:rPr>
                <w:rFonts w:ascii="Times New Roman" w:hAnsi="Times New Roman" w:cs="Times New Roman"/>
                <w:b/>
                <w:sz w:val="24"/>
                <w:szCs w:val="24"/>
                <w:shd w:val="clear" w:color="auto" w:fill="FFFFFF"/>
              </w:rPr>
              <w:t>2.1.24</w:t>
            </w:r>
            <w:r w:rsidR="00C858BB" w:rsidRPr="00D7058E">
              <w:rPr>
                <w:rFonts w:ascii="Times New Roman" w:hAnsi="Times New Roman" w:cs="Times New Roman"/>
                <w:sz w:val="24"/>
                <w:szCs w:val="24"/>
                <w:shd w:val="clear" w:color="auto" w:fill="FFFFFF"/>
              </w:rPr>
              <w:t>. Пользование утюгами разрешается только в специально отведенных помещениях под наблюдением работника детского учреждения. Использование помещений для других целей, в том числе для хранения белья, не допускается. Глажение разрешается только утюгами с исправными терморегуляторами и световыми индикаторами включения. Утюги должны устанавливаться на подставках из огнеупорных материалов.</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2.1.25</w:t>
            </w:r>
            <w:r w:rsidR="00C858BB" w:rsidRPr="00D7058E">
              <w:rPr>
                <w:rFonts w:ascii="Times New Roman" w:hAnsi="Times New Roman" w:cs="Times New Roman"/>
                <w:sz w:val="24"/>
                <w:szCs w:val="24"/>
                <w:shd w:val="clear" w:color="auto" w:fill="FFFFFF"/>
              </w:rPr>
              <w:t>. Все здания и помещения детского учреждения должны быть обеспечены первичными средствами пожаротушения</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sz w:val="24"/>
                <w:szCs w:val="24"/>
              </w:rPr>
              <w:t xml:space="preserve"> </w:t>
            </w:r>
            <w:r w:rsidR="00C858BB" w:rsidRPr="00D7058E">
              <w:rPr>
                <w:rFonts w:ascii="Times New Roman" w:hAnsi="Times New Roman" w:cs="Times New Roman"/>
                <w:b/>
                <w:sz w:val="24"/>
                <w:szCs w:val="24"/>
                <w:shd w:val="clear" w:color="auto" w:fill="FFFFFF"/>
              </w:rPr>
              <w:t>2.2.1.</w:t>
            </w:r>
            <w:r w:rsidR="00C858BB" w:rsidRPr="00D7058E">
              <w:rPr>
                <w:rFonts w:ascii="Times New Roman" w:hAnsi="Times New Roman" w:cs="Times New Roman"/>
                <w:sz w:val="24"/>
                <w:szCs w:val="24"/>
                <w:shd w:val="clear" w:color="auto" w:fill="FFFFFF"/>
              </w:rPr>
              <w:t xml:space="preserve"> Перед началом отопительного сезона котельные, калориферные установки, печи и другие приборы отопления, а перед началом учебного года (первой смены для детских учреждений сезонного типа) системы вентиляции и кондиционирования воздуха и кухонные очаги должны быть тщательно проверены и отремонтированы, а обслуживающий их персонал должен пройти противопожарный инструктаж.</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2.2.14</w:t>
            </w:r>
            <w:r w:rsidRPr="00D7058E">
              <w:rPr>
                <w:rFonts w:ascii="Times New Roman" w:hAnsi="Times New Roman" w:cs="Times New Roman"/>
                <w:sz w:val="24"/>
                <w:szCs w:val="24"/>
                <w:shd w:val="clear" w:color="auto" w:fill="FFFFFF"/>
              </w:rPr>
              <w:t>. Хранение в вентиляционных камерах оборудования и материалов запрещается.</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2.2.17</w:t>
            </w:r>
            <w:r w:rsidRPr="00D7058E">
              <w:rPr>
                <w:rFonts w:ascii="Times New Roman" w:hAnsi="Times New Roman" w:cs="Times New Roman"/>
                <w:sz w:val="24"/>
                <w:szCs w:val="24"/>
                <w:shd w:val="clear" w:color="auto" w:fill="FFFFFF"/>
              </w:rPr>
              <w:t>. В местах забора воздуха должна быть исключена возможность появления горючих газов и паров, дыма, искр и открытого огня.</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2.3.1</w:t>
            </w:r>
            <w:r w:rsidR="00C858BB" w:rsidRPr="00D7058E">
              <w:rPr>
                <w:rFonts w:ascii="Times New Roman" w:hAnsi="Times New Roman" w:cs="Times New Roman"/>
                <w:sz w:val="24"/>
                <w:szCs w:val="24"/>
                <w:shd w:val="clear" w:color="auto" w:fill="FFFFFF"/>
              </w:rPr>
              <w:t>. Электрические сети и электрооборудование, используемые в детских учреждения, и их 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r w:rsidR="00C858BB" w:rsidRPr="00D7058E">
              <w:rPr>
                <w:rFonts w:ascii="Times New Roman" w:hAnsi="Times New Roman" w:cs="Times New Roman"/>
                <w:sz w:val="24"/>
                <w:szCs w:val="24"/>
              </w:rPr>
              <w:br/>
            </w:r>
            <w:r w:rsidR="00C858BB" w:rsidRPr="00D7058E">
              <w:rPr>
                <w:rFonts w:ascii="Times New Roman" w:hAnsi="Times New Roman" w:cs="Times New Roman"/>
                <w:sz w:val="24"/>
                <w:szCs w:val="24"/>
                <w:shd w:val="clear" w:color="auto" w:fill="FFFFFF"/>
              </w:rPr>
              <w:lastRenderedPageBreak/>
              <w:t>2.3.2. Администрация детских учреждений обязана обеспечить обслуживание и техническую эксплуатацию электрооборудования и электросетей, своевременное проведение профилактических осмотров, планово-предупредительных ремонтов и эксплуатацию электрооборудования, аппаратуры и электросетей в соответствии с требованиями документов, указанных в п.2.3.1. настоящих Правил, своевременно устранять выявленные недостатки.</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2.3.3.</w:t>
            </w:r>
            <w:r w:rsidR="00C858BB" w:rsidRPr="00D7058E">
              <w:rPr>
                <w:rFonts w:ascii="Times New Roman" w:hAnsi="Times New Roman" w:cs="Times New Roman"/>
                <w:sz w:val="24"/>
                <w:szCs w:val="24"/>
                <w:shd w:val="clear" w:color="auto" w:fill="FFFFFF"/>
              </w:rPr>
              <w:t xml:space="preserve"> Соединения, </w:t>
            </w:r>
            <w:proofErr w:type="spellStart"/>
            <w:r w:rsidR="00C858BB" w:rsidRPr="00D7058E">
              <w:rPr>
                <w:rFonts w:ascii="Times New Roman" w:hAnsi="Times New Roman" w:cs="Times New Roman"/>
                <w:sz w:val="24"/>
                <w:szCs w:val="24"/>
                <w:shd w:val="clear" w:color="auto" w:fill="FFFFFF"/>
              </w:rPr>
              <w:t>оконцевания</w:t>
            </w:r>
            <w:proofErr w:type="spellEnd"/>
            <w:r w:rsidR="00C858BB" w:rsidRPr="00D7058E">
              <w:rPr>
                <w:rFonts w:ascii="Times New Roman" w:hAnsi="Times New Roman" w:cs="Times New Roman"/>
                <w:sz w:val="24"/>
                <w:szCs w:val="24"/>
                <w:shd w:val="clear" w:color="auto" w:fill="FFFFFF"/>
              </w:rPr>
              <w:t xml:space="preserve"> и ответвления жил проводов и кабелей должны быть выполнены с помощью </w:t>
            </w:r>
            <w:proofErr w:type="spellStart"/>
            <w:r w:rsidR="00C858BB" w:rsidRPr="00D7058E">
              <w:rPr>
                <w:rFonts w:ascii="Times New Roman" w:hAnsi="Times New Roman" w:cs="Times New Roman"/>
                <w:sz w:val="24"/>
                <w:szCs w:val="24"/>
                <w:shd w:val="clear" w:color="auto" w:fill="FFFFFF"/>
              </w:rPr>
              <w:t>опрессовки</w:t>
            </w:r>
            <w:proofErr w:type="spellEnd"/>
            <w:r w:rsidR="00C858BB" w:rsidRPr="00D7058E">
              <w:rPr>
                <w:rFonts w:ascii="Times New Roman" w:hAnsi="Times New Roman" w:cs="Times New Roman"/>
                <w:sz w:val="24"/>
                <w:szCs w:val="24"/>
                <w:shd w:val="clear" w:color="auto" w:fill="FFFFFF"/>
              </w:rPr>
              <w:t>, сварки, пайки или специальных зажимов.</w:t>
            </w:r>
          </w:p>
          <w:p w:rsidR="00C858BB" w:rsidRPr="00D7058E" w:rsidRDefault="0053228D" w:rsidP="00C858BB">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2.3.11</w:t>
            </w:r>
            <w:r w:rsidRPr="00D7058E">
              <w:rPr>
                <w:rFonts w:ascii="Times New Roman" w:hAnsi="Times New Roman" w:cs="Times New Roman"/>
                <w:sz w:val="24"/>
                <w:szCs w:val="24"/>
                <w:shd w:val="clear" w:color="auto" w:fill="FFFFFF"/>
              </w:rPr>
              <w:t xml:space="preserve">. </w:t>
            </w:r>
            <w:proofErr w:type="gramStart"/>
            <w:r w:rsidRPr="00D7058E">
              <w:rPr>
                <w:rFonts w:ascii="Times New Roman" w:hAnsi="Times New Roman" w:cs="Times New Roman"/>
                <w:sz w:val="24"/>
                <w:szCs w:val="24"/>
                <w:shd w:val="clear" w:color="auto" w:fill="FFFFFF"/>
              </w:rPr>
              <w:t>При эксплуатации электроустановок запрещается: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а) использовать кабели и провода с поврежденной или потерявшей защитные свойства изоляцией;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оставлять под напряжением электрические провода и кабели с неизолированными концами;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в) пользоваться поврежденными (неисправными) розетками, </w:t>
            </w:r>
            <w:proofErr w:type="spellStart"/>
            <w:r w:rsidRPr="00D7058E">
              <w:rPr>
                <w:rFonts w:ascii="Times New Roman" w:hAnsi="Times New Roman" w:cs="Times New Roman"/>
                <w:sz w:val="24"/>
                <w:szCs w:val="24"/>
                <w:shd w:val="clear" w:color="auto" w:fill="FFFFFF"/>
              </w:rPr>
              <w:t>ответвительными</w:t>
            </w:r>
            <w:proofErr w:type="spellEnd"/>
            <w:r w:rsidRPr="00D7058E">
              <w:rPr>
                <w:rFonts w:ascii="Times New Roman" w:hAnsi="Times New Roman" w:cs="Times New Roman"/>
                <w:sz w:val="24"/>
                <w:szCs w:val="24"/>
                <w:shd w:val="clear" w:color="auto" w:fill="FFFFFF"/>
              </w:rPr>
              <w:t xml:space="preserve"> коробками, рубильниками и другими </w:t>
            </w:r>
            <w:proofErr w:type="spellStart"/>
            <w:r w:rsidRPr="00D7058E">
              <w:rPr>
                <w:rFonts w:ascii="Times New Roman" w:hAnsi="Times New Roman" w:cs="Times New Roman"/>
                <w:sz w:val="24"/>
                <w:szCs w:val="24"/>
                <w:shd w:val="clear" w:color="auto" w:fill="FFFFFF"/>
              </w:rPr>
              <w:t>электроустановочными</w:t>
            </w:r>
            <w:proofErr w:type="spellEnd"/>
            <w:r w:rsidRPr="00D7058E">
              <w:rPr>
                <w:rFonts w:ascii="Times New Roman" w:hAnsi="Times New Roman" w:cs="Times New Roman"/>
                <w:sz w:val="24"/>
                <w:szCs w:val="24"/>
                <w:shd w:val="clear" w:color="auto" w:fill="FFFFFF"/>
              </w:rPr>
              <w:t xml:space="preserve"> изделиями;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roofErr w:type="gramEnd"/>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д) использовать ролики, выключатели, штепсельные розетки для подвешивания одежды и других предметов;</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е) применять для прокладки электросетей радио- и телефонные провода;</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ж) применять в качестве электрической защиты самодельные и некалиброванные предохранители;</w:t>
            </w:r>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з</w:t>
            </w:r>
            <w:proofErr w:type="spellEnd"/>
            <w:r w:rsidRPr="00D7058E">
              <w:rPr>
                <w:rFonts w:ascii="Times New Roman" w:hAnsi="Times New Roman" w:cs="Times New Roman"/>
                <w:sz w:val="24"/>
                <w:szCs w:val="24"/>
                <w:shd w:val="clear" w:color="auto" w:fill="FFFFFF"/>
              </w:rPr>
              <w:t>) снимать стеклянные колпаки со светильников закрытого исполнения.</w:t>
            </w:r>
            <w:r w:rsidR="00CC0791" w:rsidRPr="00D7058E">
              <w:rPr>
                <w:rFonts w:ascii="Times New Roman" w:hAnsi="Times New Roman" w:cs="Times New Roman"/>
                <w:sz w:val="24"/>
                <w:szCs w:val="24"/>
              </w:rPr>
              <w:t xml:space="preserve"> 2.3.13, </w:t>
            </w:r>
          </w:p>
          <w:p w:rsidR="0053228D" w:rsidRPr="00D7058E" w:rsidRDefault="0053228D"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2.3.15</w:t>
            </w:r>
            <w:r w:rsidRPr="00D7058E">
              <w:rPr>
                <w:rFonts w:ascii="Times New Roman" w:hAnsi="Times New Roman" w:cs="Times New Roman"/>
                <w:sz w:val="24"/>
                <w:szCs w:val="24"/>
                <w:shd w:val="clear" w:color="auto" w:fill="FFFFFF"/>
              </w:rPr>
              <w:t>. Детские учреждения должны быть обеспечены электрическими фонарями на случай отключения электроэнергии.</w:t>
            </w:r>
          </w:p>
          <w:p w:rsidR="0053228D" w:rsidRPr="00D7058E" w:rsidRDefault="0053228D"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2.4.1</w:t>
            </w:r>
            <w:r w:rsidRPr="00D7058E">
              <w:rPr>
                <w:rFonts w:ascii="Times New Roman" w:hAnsi="Times New Roman" w:cs="Times New Roman"/>
                <w:sz w:val="24"/>
                <w:szCs w:val="24"/>
                <w:shd w:val="clear" w:color="auto" w:fill="FFFFFF"/>
              </w:rPr>
              <w:t xml:space="preserve">. </w:t>
            </w:r>
            <w:proofErr w:type="gramStart"/>
            <w:r w:rsidRPr="00D7058E">
              <w:rPr>
                <w:rFonts w:ascii="Times New Roman" w:hAnsi="Times New Roman" w:cs="Times New Roman"/>
                <w:sz w:val="24"/>
                <w:szCs w:val="24"/>
                <w:shd w:val="clear" w:color="auto" w:fill="FFFFFF"/>
              </w:rPr>
              <w:t xml:space="preserve">Администрация детского учреждения обязана обеспечить техническое обслуживание, исправное состояние и постоянную готовность к использованию находящихся на балансе учреждения системы противопожарного водоснабжения (наружных водопроводных сетей с установленными на них пожарными гидрантами и указателями; пожарных водоемов и резервуаров; насосных станций для повышения давления в наружных и внутренних водопроводных сетях; пожарных пирсов и подъездов к естественным </w:t>
            </w:r>
            <w:proofErr w:type="spellStart"/>
            <w:r w:rsidRPr="00D7058E">
              <w:rPr>
                <w:rFonts w:ascii="Times New Roman" w:hAnsi="Times New Roman" w:cs="Times New Roman"/>
                <w:sz w:val="24"/>
                <w:szCs w:val="24"/>
                <w:shd w:val="clear" w:color="auto" w:fill="FFFFFF"/>
              </w:rPr>
              <w:t>водоисточникам</w:t>
            </w:r>
            <w:proofErr w:type="spellEnd"/>
            <w:r w:rsidRPr="00D7058E">
              <w:rPr>
                <w:rFonts w:ascii="Times New Roman" w:hAnsi="Times New Roman" w:cs="Times New Roman"/>
                <w:sz w:val="24"/>
                <w:szCs w:val="24"/>
                <w:shd w:val="clear" w:color="auto" w:fill="FFFFFF"/>
              </w:rPr>
              <w:t>;</w:t>
            </w:r>
            <w:proofErr w:type="gramEnd"/>
            <w:r w:rsidRPr="00D7058E">
              <w:rPr>
                <w:rFonts w:ascii="Times New Roman" w:hAnsi="Times New Roman" w:cs="Times New Roman"/>
                <w:sz w:val="24"/>
                <w:szCs w:val="24"/>
                <w:shd w:val="clear" w:color="auto" w:fill="FFFFFF"/>
              </w:rPr>
              <w:t xml:space="preserve"> внутренних пожарных кранов; стационарных установок водоснабжения, приспособленных для забора воды на случай пожара).</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2.4.2</w:t>
            </w:r>
            <w:r w:rsidRPr="00D7058E">
              <w:rPr>
                <w:rFonts w:ascii="Times New Roman" w:hAnsi="Times New Roman" w:cs="Times New Roman"/>
                <w:sz w:val="24"/>
                <w:szCs w:val="24"/>
                <w:shd w:val="clear" w:color="auto" w:fill="FFFFFF"/>
              </w:rPr>
              <w:t>. Внутренние пожарные краны периодически должны подвергаться техническому обслуживанию и проверяться на работоспособность путем пуска воды. О результатах технического обслуживания и проверок составляются акты.</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2.4.3</w:t>
            </w:r>
            <w:r w:rsidRPr="00D7058E">
              <w:rPr>
                <w:rFonts w:ascii="Times New Roman" w:hAnsi="Times New Roman" w:cs="Times New Roman"/>
                <w:sz w:val="24"/>
                <w:szCs w:val="24"/>
                <w:shd w:val="clear" w:color="auto" w:fill="FFFFFF"/>
              </w:rPr>
              <w:t>. Пожарные краны внутреннего противопожарного водопровода должны быть оборудованы рукавами и стволами, помещенными в шкафы, которые пломбируются. В шкафу должен находиться рычаг для облегчения открытого крана.</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Пожарные рукава должны быть сухими, хорошо скатанными и присоединенными к кранам и стволам. Один раз в год следует производить проверку рукавов путем пуска воды под давлением и перекатывать их "на ребро".</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На дверце шкафа пожарного крана должны быть указаны:</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буквенный индекс ПК;</w:t>
            </w:r>
          </w:p>
          <w:p w:rsidR="0053228D" w:rsidRPr="00D7058E" w:rsidRDefault="0053228D"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2.4.6</w:t>
            </w:r>
            <w:r w:rsidRPr="00D7058E">
              <w:rPr>
                <w:rFonts w:ascii="Times New Roman" w:hAnsi="Times New Roman" w:cs="Times New Roman"/>
                <w:sz w:val="24"/>
                <w:szCs w:val="24"/>
                <w:shd w:val="clear" w:color="auto" w:fill="FFFFFF"/>
              </w:rPr>
              <w:t>. Крышки люков пожарных резервуаров и колодцев подземных гидрантов должны быть постоянно закрыты. Их необходимо своевременно очищать от грязи, льда и снега.</w:t>
            </w:r>
          </w:p>
          <w:p w:rsidR="00472763" w:rsidRPr="00D7058E" w:rsidRDefault="0053228D" w:rsidP="00472763">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2.5.</w:t>
            </w:r>
            <w:r w:rsidRPr="00D7058E">
              <w:rPr>
                <w:rFonts w:ascii="Times New Roman" w:hAnsi="Times New Roman" w:cs="Times New Roman"/>
                <w:sz w:val="24"/>
                <w:szCs w:val="24"/>
                <w:shd w:val="clear" w:color="auto" w:fill="FFFFFF"/>
              </w:rPr>
              <w:t xml:space="preserve"> Установки пожарной автоматики</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2.5.1.</w:t>
            </w:r>
            <w:r w:rsidRPr="00D7058E">
              <w:rPr>
                <w:rFonts w:ascii="Times New Roman" w:hAnsi="Times New Roman" w:cs="Times New Roman"/>
                <w:sz w:val="24"/>
                <w:szCs w:val="24"/>
                <w:shd w:val="clear" w:color="auto" w:fill="FFFFFF"/>
              </w:rPr>
              <w:t xml:space="preserve">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 пожарной и охранно-пожарной сигнализации.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Учреждение, не имеющее возможности собственными силами осуществлять техническое обслуживание установок и содержать обслуживающий персонал, обязаны заключить соответствующие договора на обслуживание </w:t>
            </w:r>
            <w:proofErr w:type="spellStart"/>
            <w:r w:rsidRPr="00D7058E">
              <w:rPr>
                <w:rFonts w:ascii="Times New Roman" w:hAnsi="Times New Roman" w:cs="Times New Roman"/>
                <w:sz w:val="24"/>
                <w:szCs w:val="24"/>
                <w:shd w:val="clear" w:color="auto" w:fill="FFFFFF"/>
              </w:rPr>
              <w:t>спринклерных</w:t>
            </w:r>
            <w:proofErr w:type="spellEnd"/>
            <w:r w:rsidRPr="00D7058E">
              <w:rPr>
                <w:rFonts w:ascii="Times New Roman" w:hAnsi="Times New Roman" w:cs="Times New Roman"/>
                <w:sz w:val="24"/>
                <w:szCs w:val="24"/>
                <w:shd w:val="clear" w:color="auto" w:fill="FFFFFF"/>
              </w:rPr>
              <w:t xml:space="preserve">, </w:t>
            </w:r>
            <w:proofErr w:type="spellStart"/>
            <w:r w:rsidRPr="00D7058E">
              <w:rPr>
                <w:rFonts w:ascii="Times New Roman" w:hAnsi="Times New Roman" w:cs="Times New Roman"/>
                <w:sz w:val="24"/>
                <w:szCs w:val="24"/>
                <w:shd w:val="clear" w:color="auto" w:fill="FFFFFF"/>
              </w:rPr>
              <w:t>дренчерных</w:t>
            </w:r>
            <w:proofErr w:type="spellEnd"/>
            <w:r w:rsidRPr="00D7058E">
              <w:rPr>
                <w:rFonts w:ascii="Times New Roman" w:hAnsi="Times New Roman" w:cs="Times New Roman"/>
                <w:sz w:val="24"/>
                <w:szCs w:val="24"/>
                <w:shd w:val="clear" w:color="auto" w:fill="FFFFFF"/>
              </w:rPr>
              <w:t xml:space="preserve"> и других установок автоматического пожаротушения, а также установок пожарной сигнализации со специализированными организациями </w:t>
            </w:r>
            <w:proofErr w:type="spellStart"/>
            <w:r w:rsidRPr="00D7058E">
              <w:rPr>
                <w:rFonts w:ascii="Times New Roman" w:hAnsi="Times New Roman" w:cs="Times New Roman"/>
                <w:sz w:val="24"/>
                <w:szCs w:val="24"/>
                <w:shd w:val="clear" w:color="auto" w:fill="FFFFFF"/>
              </w:rPr>
              <w:t>Минприбора</w:t>
            </w:r>
            <w:proofErr w:type="spellEnd"/>
            <w:r w:rsidRPr="00D7058E">
              <w:rPr>
                <w:rFonts w:ascii="Times New Roman" w:hAnsi="Times New Roman" w:cs="Times New Roman"/>
                <w:sz w:val="24"/>
                <w:szCs w:val="24"/>
                <w:shd w:val="clear" w:color="auto" w:fill="FFFFFF"/>
              </w:rPr>
              <w:t xml:space="preserve"> СССР.</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2.5.2</w:t>
            </w:r>
            <w:r w:rsidRPr="00D7058E">
              <w:rPr>
                <w:rFonts w:ascii="Times New Roman" w:hAnsi="Times New Roman" w:cs="Times New Roman"/>
                <w:sz w:val="24"/>
                <w:szCs w:val="24"/>
                <w:shd w:val="clear" w:color="auto" w:fill="FFFFFF"/>
              </w:rPr>
              <w:t xml:space="preserve">. При производстве работ по техническому обслуживанию и ремонту специализированной </w:t>
            </w:r>
            <w:r w:rsidRPr="00D7058E">
              <w:rPr>
                <w:rFonts w:ascii="Times New Roman" w:hAnsi="Times New Roman" w:cs="Times New Roman"/>
                <w:sz w:val="24"/>
                <w:szCs w:val="24"/>
                <w:shd w:val="clear" w:color="auto" w:fill="FFFFFF"/>
              </w:rPr>
              <w:lastRenderedPageBreak/>
              <w:t xml:space="preserve">организацией, </w:t>
            </w:r>
            <w:proofErr w:type="gramStart"/>
            <w:r w:rsidRPr="00D7058E">
              <w:rPr>
                <w:rFonts w:ascii="Times New Roman" w:hAnsi="Times New Roman" w:cs="Times New Roman"/>
                <w:sz w:val="24"/>
                <w:szCs w:val="24"/>
                <w:shd w:val="clear" w:color="auto" w:fill="FFFFFF"/>
              </w:rPr>
              <w:t>контроль за</w:t>
            </w:r>
            <w:proofErr w:type="gramEnd"/>
            <w:r w:rsidRPr="00D7058E">
              <w:rPr>
                <w:rFonts w:ascii="Times New Roman" w:hAnsi="Times New Roman" w:cs="Times New Roman"/>
                <w:sz w:val="24"/>
                <w:szCs w:val="24"/>
                <w:shd w:val="clear" w:color="auto" w:fill="FFFFFF"/>
              </w:rPr>
              <w:t xml:space="preserve"> качеством их выполнения осуществляет должностное лицо детского учреждения, ответственное за эксплуатацию установок.</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2.5.3</w:t>
            </w:r>
            <w:r w:rsidRPr="00D7058E">
              <w:rPr>
                <w:rFonts w:ascii="Times New Roman" w:hAnsi="Times New Roman" w:cs="Times New Roman"/>
                <w:sz w:val="24"/>
                <w:szCs w:val="24"/>
                <w:shd w:val="clear" w:color="auto" w:fill="FFFFFF"/>
              </w:rPr>
              <w:t>. Установки пожарной автоматики должны эксплуатироваться в автоматическом режиме и круглосуточно находиться в работоспособном состоянии.</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2.5.4</w:t>
            </w:r>
            <w:r w:rsidRPr="00D7058E">
              <w:rPr>
                <w:rFonts w:ascii="Times New Roman" w:hAnsi="Times New Roman" w:cs="Times New Roman"/>
                <w:sz w:val="24"/>
                <w:szCs w:val="24"/>
                <w:shd w:val="clear" w:color="auto" w:fill="FFFFFF"/>
              </w:rPr>
              <w:t>. В период выполнения работ по техническому обслуживанию или ремонту, проведение которых связано с отключением установок,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2.5.5</w:t>
            </w:r>
            <w:r w:rsidRPr="00D7058E">
              <w:rPr>
                <w:rFonts w:ascii="Times New Roman" w:hAnsi="Times New Roman" w:cs="Times New Roman"/>
                <w:sz w:val="24"/>
                <w:szCs w:val="24"/>
                <w:shd w:val="clear" w:color="auto" w:fill="FFFFFF"/>
              </w:rPr>
              <w:t>. При эксплуатации пожарной автоматики не допускается: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а) устанавливать взамен вскрывшихся и неисправных оросителей пробки и заглушки;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загромождать подходы к контрольно-сигнальным устройствам и приборам;</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в) складировать материалы на расстоянии не менее 0,9 м до оросителей и 0,6 м до </w:t>
            </w:r>
            <w:proofErr w:type="spellStart"/>
            <w:r w:rsidRPr="00D7058E">
              <w:rPr>
                <w:rFonts w:ascii="Times New Roman" w:hAnsi="Times New Roman" w:cs="Times New Roman"/>
                <w:sz w:val="24"/>
                <w:szCs w:val="24"/>
                <w:shd w:val="clear" w:color="auto" w:fill="FFFFFF"/>
              </w:rPr>
              <w:t>извещателей</w:t>
            </w:r>
            <w:proofErr w:type="spellEnd"/>
            <w:r w:rsidRPr="00D7058E">
              <w:rPr>
                <w:rFonts w:ascii="Times New Roman" w:hAnsi="Times New Roman" w:cs="Times New Roman"/>
                <w:sz w:val="24"/>
                <w:szCs w:val="24"/>
                <w:shd w:val="clear" w:color="auto" w:fill="FFFFFF"/>
              </w:rPr>
              <w:t>;</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использование трубопроводов установок для подвески или крепления какого-либо оборудования;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д) нанесение на оросители и </w:t>
            </w:r>
            <w:proofErr w:type="spellStart"/>
            <w:r w:rsidRPr="00D7058E">
              <w:rPr>
                <w:rFonts w:ascii="Times New Roman" w:hAnsi="Times New Roman" w:cs="Times New Roman"/>
                <w:sz w:val="24"/>
                <w:szCs w:val="24"/>
                <w:shd w:val="clear" w:color="auto" w:fill="FFFFFF"/>
              </w:rPr>
              <w:t>извещатели</w:t>
            </w:r>
            <w:proofErr w:type="spellEnd"/>
            <w:r w:rsidRPr="00D7058E">
              <w:rPr>
                <w:rFonts w:ascii="Times New Roman" w:hAnsi="Times New Roman" w:cs="Times New Roman"/>
                <w:sz w:val="24"/>
                <w:szCs w:val="24"/>
                <w:shd w:val="clear" w:color="auto" w:fill="FFFFFF"/>
              </w:rPr>
              <w:t xml:space="preserve"> краски, побелки, штукатурки и других защитных покрытий при ремонтах и в процессе эксплуатации.</w:t>
            </w:r>
          </w:p>
          <w:p w:rsidR="00472763" w:rsidRPr="00D7058E" w:rsidRDefault="00472763" w:rsidP="00472763">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3</w:t>
            </w:r>
            <w:r w:rsidRPr="00D7058E">
              <w:rPr>
                <w:rFonts w:ascii="Times New Roman" w:hAnsi="Times New Roman" w:cs="Times New Roman"/>
                <w:sz w:val="24"/>
                <w:szCs w:val="24"/>
                <w:shd w:val="clear" w:color="auto" w:fill="FFFFFF"/>
              </w:rPr>
              <w:t>. Первичные средства пожаротушения</w:t>
            </w:r>
          </w:p>
          <w:p w:rsidR="0053228D" w:rsidRPr="00D7058E" w:rsidRDefault="0053228D" w:rsidP="00472763">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3.1.</w:t>
            </w:r>
            <w:r w:rsidRPr="00D7058E">
              <w:rPr>
                <w:rFonts w:ascii="Times New Roman" w:eastAsia="Times New Roman" w:hAnsi="Times New Roman" w:cs="Times New Roman"/>
                <w:sz w:val="24"/>
                <w:szCs w:val="24"/>
                <w:lang w:eastAsia="ru-RU"/>
              </w:rPr>
              <w:t xml:space="preserve">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Нормы первичных средств пожаротушения приведены в приложении 2.</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3.2.</w:t>
            </w:r>
            <w:r w:rsidRPr="00D7058E">
              <w:rPr>
                <w:rFonts w:ascii="Times New Roman" w:eastAsia="Times New Roman" w:hAnsi="Times New Roman" w:cs="Times New Roman"/>
                <w:sz w:val="24"/>
                <w:szCs w:val="24"/>
                <w:lang w:eastAsia="ru-RU"/>
              </w:rPr>
              <w:t xml:space="preserve"> Места расположения первичных средств пожаротушения должны указываться в планах эвакуации, разрабатываемых согласно ГОСТ 12.1.114-82. Внешнее оформление и указательные знаки для определения мест расположения первичных средств пожаротушения должны соответствовать требованиям ГОСТ 12.4.026-76*.</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3.3</w:t>
            </w:r>
            <w:r w:rsidRPr="00D7058E">
              <w:rPr>
                <w:rFonts w:ascii="Times New Roman" w:eastAsia="Times New Roman" w:hAnsi="Times New Roman" w:cs="Times New Roman"/>
                <w:sz w:val="24"/>
                <w:szCs w:val="24"/>
                <w:lang w:eastAsia="ru-RU"/>
              </w:rPr>
              <w:t>. Ручные огнетушители должны размещаться согласно требованиям ГОСТ 12.4.009-83:</w:t>
            </w:r>
            <w:r w:rsidRPr="00D7058E">
              <w:rPr>
                <w:rFonts w:ascii="Times New Roman" w:eastAsia="Times New Roman" w:hAnsi="Times New Roman" w:cs="Times New Roman"/>
                <w:sz w:val="24"/>
                <w:szCs w:val="24"/>
                <w:lang w:eastAsia="ru-RU"/>
              </w:rPr>
              <w:br/>
              <w:t>а) путем навески на вертикальные конструкции на высоте не более </w:t>
            </w:r>
            <w:hyperlink r:id="rId14" w:tgtFrame="_blank" w:history="1">
              <w:r w:rsidRPr="00D7058E">
                <w:rPr>
                  <w:rFonts w:ascii="Times New Roman" w:eastAsia="Times New Roman" w:hAnsi="Times New Roman" w:cs="Times New Roman"/>
                  <w:sz w:val="24"/>
                  <w:szCs w:val="24"/>
                  <w:u w:val="single"/>
                  <w:lang w:eastAsia="ru-RU"/>
                </w:rPr>
                <w:t>1,5</w:t>
              </w:r>
            </w:hyperlink>
            <w:r w:rsidRPr="00D7058E">
              <w:rPr>
                <w:rFonts w:ascii="Times New Roman" w:eastAsia="Times New Roman" w:hAnsi="Times New Roman" w:cs="Times New Roman"/>
                <w:sz w:val="24"/>
                <w:szCs w:val="24"/>
                <w:lang w:eastAsia="ru-RU"/>
              </w:rPr>
              <w:t> м от уровня пола до нижнего торца огнетушителя;</w:t>
            </w:r>
            <w:r w:rsidRPr="00D7058E">
              <w:rPr>
                <w:rFonts w:ascii="Times New Roman" w:eastAsia="Times New Roman" w:hAnsi="Times New Roman" w:cs="Times New Roman"/>
                <w:sz w:val="24"/>
                <w:szCs w:val="24"/>
                <w:lang w:eastAsia="ru-RU"/>
              </w:rPr>
              <w:br/>
              <w:t>б) путем установки в пожарные шкафы совместно с пожарными кранами, в специальные тумбы или на пожарные стенды.</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3.4</w:t>
            </w:r>
            <w:r w:rsidRPr="00D7058E">
              <w:rPr>
                <w:rFonts w:ascii="Times New Roman" w:eastAsia="Times New Roman" w:hAnsi="Times New Roman" w:cs="Times New Roman"/>
                <w:sz w:val="24"/>
                <w:szCs w:val="24"/>
                <w:lang w:eastAsia="ru-RU"/>
              </w:rPr>
              <w:t>. Огнетушители должны устанавливаться таким образом, чтобы был виден имеющийся на его корпусе текст инструкции по использованию.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3.5</w:t>
            </w:r>
            <w:r w:rsidRPr="00D7058E">
              <w:rPr>
                <w:rFonts w:ascii="Times New Roman" w:eastAsia="Times New Roman" w:hAnsi="Times New Roman" w:cs="Times New Roman"/>
                <w:sz w:val="24"/>
                <w:szCs w:val="24"/>
                <w:lang w:eastAsia="ru-RU"/>
              </w:rPr>
              <w:t>. 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w:t>
            </w:r>
            <w:r w:rsidRPr="00D7058E">
              <w:rPr>
                <w:rFonts w:ascii="Times New Roman" w:eastAsia="Times New Roman" w:hAnsi="Times New Roman" w:cs="Times New Roman"/>
                <w:sz w:val="24"/>
                <w:szCs w:val="24"/>
                <w:lang w:eastAsia="ru-RU"/>
              </w:rPr>
              <w:br/>
              <w:t>При размещении огнетушителей не должны ухудшаться условия эвакуации людей.</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3.6</w:t>
            </w:r>
            <w:r w:rsidRPr="00D7058E">
              <w:rPr>
                <w:rFonts w:ascii="Times New Roman" w:eastAsia="Times New Roman" w:hAnsi="Times New Roman" w:cs="Times New Roman"/>
                <w:sz w:val="24"/>
                <w:szCs w:val="24"/>
                <w:lang w:eastAsia="ru-RU"/>
              </w:rPr>
              <w:t xml:space="preserve">. Огнетушители, размещаемые вне помещений или в </w:t>
            </w:r>
            <w:proofErr w:type="spellStart"/>
            <w:r w:rsidRPr="00D7058E">
              <w:rPr>
                <w:rFonts w:ascii="Times New Roman" w:eastAsia="Times New Roman" w:hAnsi="Times New Roman" w:cs="Times New Roman"/>
                <w:sz w:val="24"/>
                <w:szCs w:val="24"/>
                <w:lang w:eastAsia="ru-RU"/>
              </w:rPr>
              <w:t>неотапливаемых</w:t>
            </w:r>
            <w:proofErr w:type="spellEnd"/>
            <w:r w:rsidRPr="00D7058E">
              <w:rPr>
                <w:rFonts w:ascii="Times New Roman" w:eastAsia="Times New Roman" w:hAnsi="Times New Roman" w:cs="Times New Roman"/>
                <w:sz w:val="24"/>
                <w:szCs w:val="24"/>
                <w:lang w:eastAsia="ru-RU"/>
              </w:rPr>
              <w:t xml:space="preserve"> помещениях, подлежат съему на холодный период. В этих случаях на пожарных стендах должна быть информация о местах их расположения.</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3.7</w:t>
            </w:r>
            <w:r w:rsidRPr="00D7058E">
              <w:rPr>
                <w:rFonts w:ascii="Times New Roman" w:eastAsia="Times New Roman" w:hAnsi="Times New Roman" w:cs="Times New Roman"/>
                <w:sz w:val="24"/>
                <w:szCs w:val="24"/>
                <w:lang w:eastAsia="ru-RU"/>
              </w:rPr>
              <w:t>. На период перезарядки и технического обслуживания огнетушителей, связанного с их ремонтом, взамен должны быть установлены огнетушители из резервного фонда.</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3.8</w:t>
            </w:r>
            <w:r w:rsidRPr="00D7058E">
              <w:rPr>
                <w:rFonts w:ascii="Times New Roman" w:eastAsia="Times New Roman" w:hAnsi="Times New Roman" w:cs="Times New Roman"/>
                <w:sz w:val="24"/>
                <w:szCs w:val="24"/>
                <w:lang w:eastAsia="ru-RU"/>
              </w:rPr>
              <w:t>. При эксплуатации и техническом обслуживании огнетушителей следует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3.9</w:t>
            </w:r>
            <w:r w:rsidRPr="00D7058E">
              <w:rPr>
                <w:rFonts w:ascii="Times New Roman" w:eastAsia="Times New Roman" w:hAnsi="Times New Roman" w:cs="Times New Roman"/>
                <w:sz w:val="24"/>
                <w:szCs w:val="24"/>
                <w:lang w:eastAsia="ru-RU"/>
              </w:rPr>
              <w:t xml:space="preserve">. На территории зданий </w:t>
            </w:r>
            <w:proofErr w:type="spellStart"/>
            <w:r w:rsidRPr="00D7058E">
              <w:rPr>
                <w:rFonts w:ascii="Times New Roman" w:eastAsia="Times New Roman" w:hAnsi="Times New Roman" w:cs="Times New Roman"/>
                <w:sz w:val="24"/>
                <w:szCs w:val="24"/>
                <w:lang w:eastAsia="ru-RU"/>
              </w:rPr>
              <w:t>III</w:t>
            </w:r>
            <w:proofErr w:type="gramStart"/>
            <w:r w:rsidRPr="00D7058E">
              <w:rPr>
                <w:rFonts w:ascii="Times New Roman" w:eastAsia="Times New Roman" w:hAnsi="Times New Roman" w:cs="Times New Roman"/>
                <w:sz w:val="24"/>
                <w:szCs w:val="24"/>
                <w:lang w:eastAsia="ru-RU"/>
              </w:rPr>
              <w:t>а</w:t>
            </w:r>
            <w:proofErr w:type="spellEnd"/>
            <w:proofErr w:type="gramEnd"/>
            <w:r w:rsidRPr="00D7058E">
              <w:rPr>
                <w:rFonts w:ascii="Times New Roman" w:eastAsia="Times New Roman" w:hAnsi="Times New Roman" w:cs="Times New Roman"/>
                <w:sz w:val="24"/>
                <w:szCs w:val="24"/>
                <w:lang w:eastAsia="ru-RU"/>
              </w:rPr>
              <w:t xml:space="preserve">, </w:t>
            </w:r>
            <w:proofErr w:type="spellStart"/>
            <w:r w:rsidRPr="00D7058E">
              <w:rPr>
                <w:rFonts w:ascii="Times New Roman" w:eastAsia="Times New Roman" w:hAnsi="Times New Roman" w:cs="Times New Roman"/>
                <w:sz w:val="24"/>
                <w:szCs w:val="24"/>
                <w:lang w:eastAsia="ru-RU"/>
              </w:rPr>
              <w:t>IIIб</w:t>
            </w:r>
            <w:proofErr w:type="spellEnd"/>
            <w:r w:rsidRPr="00D7058E">
              <w:rPr>
                <w:rFonts w:ascii="Times New Roman" w:eastAsia="Times New Roman" w:hAnsi="Times New Roman" w:cs="Times New Roman"/>
                <w:sz w:val="24"/>
                <w:szCs w:val="24"/>
                <w:lang w:eastAsia="ru-RU"/>
              </w:rPr>
              <w:t xml:space="preserve">, IV, </w:t>
            </w:r>
            <w:proofErr w:type="spellStart"/>
            <w:r w:rsidRPr="00D7058E">
              <w:rPr>
                <w:rFonts w:ascii="Times New Roman" w:eastAsia="Times New Roman" w:hAnsi="Times New Roman" w:cs="Times New Roman"/>
                <w:sz w:val="24"/>
                <w:szCs w:val="24"/>
                <w:lang w:eastAsia="ru-RU"/>
              </w:rPr>
              <w:t>IVа</w:t>
            </w:r>
            <w:proofErr w:type="spellEnd"/>
            <w:r w:rsidRPr="00D7058E">
              <w:rPr>
                <w:rFonts w:ascii="Times New Roman" w:eastAsia="Times New Roman" w:hAnsi="Times New Roman" w:cs="Times New Roman"/>
                <w:sz w:val="24"/>
                <w:szCs w:val="24"/>
                <w:lang w:eastAsia="ru-RU"/>
              </w:rPr>
              <w:t>, V степеней огнестойкости, расположенных в сельской местности, следует оборудовать пожарные посты с набором следующих первичных средств пожаротушения: огнетушители пенные емкостью 10 л или порошковые емкостью 5 л - 2 шт., ведра - 4 шт., топоры - 2 шт., лопаты - 2 шт., багры - 2 шт., лестницы приставные - 1 шт., бочки с водой емкостью 0,25 м3 - 2 шт. (на зимний период заменяются ящиками с песком емкостью по 0,25 м3).</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3.10</w:t>
            </w:r>
            <w:r w:rsidRPr="00D7058E">
              <w:rPr>
                <w:rFonts w:ascii="Times New Roman" w:eastAsia="Times New Roman" w:hAnsi="Times New Roman" w:cs="Times New Roman"/>
                <w:sz w:val="24"/>
                <w:szCs w:val="24"/>
                <w:lang w:eastAsia="ru-RU"/>
              </w:rPr>
              <w:t xml:space="preserve">. Повседневный </w:t>
            </w:r>
            <w:proofErr w:type="gramStart"/>
            <w:r w:rsidRPr="00D7058E">
              <w:rPr>
                <w:rFonts w:ascii="Times New Roman" w:eastAsia="Times New Roman" w:hAnsi="Times New Roman" w:cs="Times New Roman"/>
                <w:sz w:val="24"/>
                <w:szCs w:val="24"/>
                <w:lang w:eastAsia="ru-RU"/>
              </w:rPr>
              <w:t>контроль за</w:t>
            </w:r>
            <w:proofErr w:type="gramEnd"/>
            <w:r w:rsidRPr="00D7058E">
              <w:rPr>
                <w:rFonts w:ascii="Times New Roman" w:eastAsia="Times New Roman" w:hAnsi="Times New Roman" w:cs="Times New Roman"/>
                <w:sz w:val="24"/>
                <w:szCs w:val="24"/>
                <w:lang w:eastAsia="ru-RU"/>
              </w:rPr>
              <w:t xml:space="preserve"> сохранностью, содержанием и постоянной готовностью к действию первичных средств пожаротушения осуществляется лицами, назначенными приказом руководителя детского учреждения.</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3.11</w:t>
            </w:r>
            <w:r w:rsidRPr="00D7058E">
              <w:rPr>
                <w:rFonts w:ascii="Times New Roman" w:eastAsia="Times New Roman" w:hAnsi="Times New Roman" w:cs="Times New Roman"/>
                <w:sz w:val="24"/>
                <w:szCs w:val="24"/>
                <w:lang w:eastAsia="ru-RU"/>
              </w:rPr>
              <w:t xml:space="preserve">. Использование первичных средств пожаротушения для хозяйственных и прочих нужд, не </w:t>
            </w:r>
            <w:r w:rsidRPr="00D7058E">
              <w:rPr>
                <w:rFonts w:ascii="Times New Roman" w:eastAsia="Times New Roman" w:hAnsi="Times New Roman" w:cs="Times New Roman"/>
                <w:sz w:val="24"/>
                <w:szCs w:val="24"/>
                <w:lang w:eastAsia="ru-RU"/>
              </w:rPr>
              <w:lastRenderedPageBreak/>
              <w:t>связанных с тушением пожаров, запрещается.</w:t>
            </w:r>
          </w:p>
          <w:p w:rsidR="00EB5DF7" w:rsidRPr="00D7058E" w:rsidRDefault="0053228D" w:rsidP="00C858BB">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5.6</w:t>
            </w:r>
            <w:r w:rsidRPr="00D7058E">
              <w:rPr>
                <w:rFonts w:ascii="Times New Roman" w:hAnsi="Times New Roman" w:cs="Times New Roman"/>
                <w:sz w:val="24"/>
                <w:szCs w:val="24"/>
                <w:shd w:val="clear" w:color="auto" w:fill="FFFFFF"/>
              </w:rPr>
              <w:t>. Этажи и помещения, где проводятся культурно-массовые мероприятия, должны иметь не менее двух рассредоточенных эвакуационных выходов.</w:t>
            </w:r>
          </w:p>
          <w:p w:rsidR="00882CA1" w:rsidRPr="00D7058E" w:rsidRDefault="00882CA1" w:rsidP="00EB5DF7">
            <w:pPr>
              <w:jc w:val="center"/>
              <w:rPr>
                <w:rFonts w:ascii="Times New Roman" w:hAnsi="Times New Roman" w:cs="Times New Roman"/>
                <w:sz w:val="28"/>
                <w:szCs w:val="28"/>
              </w:rPr>
            </w:pPr>
          </w:p>
          <w:p w:rsidR="00CC0791" w:rsidRPr="00D7058E" w:rsidRDefault="00CC0791" w:rsidP="00EB5DF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СВОД ПРАВИЛ </w:t>
            </w:r>
          </w:p>
          <w:p w:rsidR="00CC0791" w:rsidRPr="00D7058E" w:rsidRDefault="00CC0791" w:rsidP="00EB5DF7">
            <w:pPr>
              <w:jc w:val="center"/>
              <w:rPr>
                <w:rFonts w:ascii="Times New Roman" w:hAnsi="Times New Roman" w:cs="Times New Roman"/>
                <w:b/>
                <w:sz w:val="28"/>
                <w:szCs w:val="28"/>
              </w:rPr>
            </w:pPr>
            <w:r w:rsidRPr="00D7058E">
              <w:rPr>
                <w:rFonts w:ascii="Times New Roman" w:hAnsi="Times New Roman" w:cs="Times New Roman"/>
                <w:b/>
                <w:sz w:val="28"/>
                <w:szCs w:val="28"/>
              </w:rPr>
              <w:t>ЭВАКУАЦИОННЫЕ ПУТИ И ВЫХОДЫ</w:t>
            </w:r>
          </w:p>
          <w:p w:rsidR="00EB5DF7" w:rsidRPr="00D7058E" w:rsidRDefault="00CC0791" w:rsidP="00EB5DF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 СП . 1.13130.2009</w:t>
            </w:r>
          </w:p>
          <w:p w:rsidR="00882CA1" w:rsidRPr="00D7058E" w:rsidRDefault="00882CA1" w:rsidP="00EB5DF7">
            <w:pPr>
              <w:jc w:val="center"/>
              <w:rPr>
                <w:rFonts w:ascii="Times New Roman" w:hAnsi="Times New Roman" w:cs="Times New Roman"/>
                <w:b/>
                <w:sz w:val="28"/>
                <w:szCs w:val="28"/>
              </w:rPr>
            </w:pPr>
          </w:p>
          <w:p w:rsidR="00946A90" w:rsidRPr="00D7058E" w:rsidRDefault="00CC0791" w:rsidP="00CC0791">
            <w:pPr>
              <w:jc w:val="center"/>
              <w:rPr>
                <w:rFonts w:ascii="Times New Roman" w:hAnsi="Times New Roman" w:cs="Times New Roman"/>
                <w:sz w:val="24"/>
                <w:szCs w:val="24"/>
              </w:rPr>
            </w:pPr>
            <w:r w:rsidRPr="00D7058E">
              <w:rPr>
                <w:rFonts w:ascii="Times New Roman" w:hAnsi="Times New Roman" w:cs="Times New Roman"/>
                <w:sz w:val="28"/>
                <w:szCs w:val="28"/>
              </w:rPr>
              <w:t>Пункты:</w:t>
            </w:r>
          </w:p>
          <w:p w:rsidR="00946A90" w:rsidRPr="00D7058E" w:rsidRDefault="00946A90" w:rsidP="00946A90">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4.2.5</w:t>
            </w:r>
            <w:r w:rsidRPr="00D7058E">
              <w:rPr>
                <w:rFonts w:ascii="Times New Roman" w:eastAsia="Times New Roman" w:hAnsi="Times New Roman" w:cs="Times New Roman"/>
                <w:sz w:val="24"/>
                <w:szCs w:val="24"/>
                <w:lang w:eastAsia="ru-RU"/>
              </w:rPr>
              <w:t xml:space="preserve"> Высота эвакуационных выходов в свету должна быть не менее 1,9 м, ширина выходов в свету - не менее 0,8 м, за исключением специально оговоренных случаев.</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p>
          <w:p w:rsidR="00946A90" w:rsidRPr="00D7058E" w:rsidRDefault="00946A90" w:rsidP="00946A90">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4.2.6</w:t>
            </w:r>
            <w:r w:rsidRPr="00D7058E">
              <w:rPr>
                <w:rFonts w:ascii="Times New Roman" w:eastAsia="Times New Roman" w:hAnsi="Times New Roman" w:cs="Times New Roman"/>
                <w:sz w:val="24"/>
                <w:szCs w:val="24"/>
                <w:lang w:eastAsia="ru-RU"/>
              </w:rPr>
              <w:t xml:space="preserve"> Двери эвакуационных выходов и другие двери на путях эвакуации должны открываться по направлению выхода из здания.</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Не нормируется направление открывания дверей </w:t>
            </w:r>
            <w:proofErr w:type="gramStart"/>
            <w:r w:rsidRPr="00D7058E">
              <w:rPr>
                <w:rFonts w:ascii="Times New Roman" w:eastAsia="Times New Roman" w:hAnsi="Times New Roman" w:cs="Times New Roman"/>
                <w:sz w:val="24"/>
                <w:szCs w:val="24"/>
                <w:lang w:eastAsia="ru-RU"/>
              </w:rPr>
              <w:t>для</w:t>
            </w:r>
            <w:proofErr w:type="gramEnd"/>
            <w:r w:rsidRPr="00D7058E">
              <w:rPr>
                <w:rFonts w:ascii="Times New Roman" w:eastAsia="Times New Roman" w:hAnsi="Times New Roman" w:cs="Times New Roman"/>
                <w:sz w:val="24"/>
                <w:szCs w:val="24"/>
                <w:lang w:eastAsia="ru-RU"/>
              </w:rPr>
              <w:t>:</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помещений классов Ф</w:t>
            </w:r>
            <w:proofErr w:type="gramStart"/>
            <w:r w:rsidRPr="00D7058E">
              <w:rPr>
                <w:rFonts w:ascii="Times New Roman" w:eastAsia="Times New Roman" w:hAnsi="Times New Roman" w:cs="Times New Roman"/>
                <w:sz w:val="24"/>
                <w:szCs w:val="24"/>
                <w:lang w:eastAsia="ru-RU"/>
              </w:rPr>
              <w:t>1</w:t>
            </w:r>
            <w:proofErr w:type="gramEnd"/>
            <w:r w:rsidRPr="00D7058E">
              <w:rPr>
                <w:rFonts w:ascii="Times New Roman" w:eastAsia="Times New Roman" w:hAnsi="Times New Roman" w:cs="Times New Roman"/>
                <w:sz w:val="24"/>
                <w:szCs w:val="24"/>
                <w:lang w:eastAsia="ru-RU"/>
              </w:rPr>
              <w:t>.3 и Ф1.4;</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помещений с одновременным пребыванием не более 15 чел. (кроме помещений категорий</w:t>
            </w:r>
            <w:proofErr w:type="gramStart"/>
            <w:r w:rsidRPr="00D7058E">
              <w:rPr>
                <w:rFonts w:ascii="Times New Roman" w:eastAsia="Times New Roman" w:hAnsi="Times New Roman" w:cs="Times New Roman"/>
                <w:sz w:val="24"/>
                <w:szCs w:val="24"/>
                <w:lang w:eastAsia="ru-RU"/>
              </w:rPr>
              <w:t xml:space="preserve"> А</w:t>
            </w:r>
            <w:proofErr w:type="gramEnd"/>
            <w:r w:rsidRPr="00D7058E">
              <w:rPr>
                <w:rFonts w:ascii="Times New Roman" w:eastAsia="Times New Roman" w:hAnsi="Times New Roman" w:cs="Times New Roman"/>
                <w:sz w:val="24"/>
                <w:szCs w:val="24"/>
                <w:lang w:eastAsia="ru-RU"/>
              </w:rPr>
              <w:t xml:space="preserve"> и Б) и путей эвакуации, предназначенных не более чем для 15 чел.;</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кладовых площадью не более 200 м</w:t>
            </w:r>
            <w:proofErr w:type="gramStart"/>
            <w:r w:rsidRPr="00D7058E">
              <w:rPr>
                <w:rFonts w:ascii="Times New Roman" w:eastAsia="Times New Roman" w:hAnsi="Times New Roman" w:cs="Times New Roman"/>
                <w:sz w:val="24"/>
                <w:szCs w:val="24"/>
                <w:vertAlign w:val="superscript"/>
                <w:lang w:eastAsia="ru-RU"/>
              </w:rPr>
              <w:t>2</w:t>
            </w:r>
            <w:proofErr w:type="gramEnd"/>
            <w:r w:rsidRPr="00D7058E">
              <w:rPr>
                <w:rFonts w:ascii="Times New Roman" w:eastAsia="Times New Roman" w:hAnsi="Times New Roman" w:cs="Times New Roman"/>
                <w:sz w:val="24"/>
                <w:szCs w:val="24"/>
                <w:lang w:eastAsia="ru-RU"/>
              </w:rPr>
              <w:t> без постоянных рабочих мест;</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санитарных узлов;</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 выхода на площадки лестниц 3-го типа;</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наружных дверей зданий, расположенных в северной строительной климатической зоне.</w:t>
            </w:r>
          </w:p>
          <w:p w:rsidR="00946A90" w:rsidRPr="00D7058E" w:rsidRDefault="00946A90" w:rsidP="00946A90">
            <w:pPr>
              <w:shd w:val="clear" w:color="auto" w:fill="FFFFFF"/>
              <w:jc w:val="both"/>
              <w:rPr>
                <w:rFonts w:ascii="Times New Roman" w:eastAsia="Times New Roman" w:hAnsi="Times New Roman" w:cs="Times New Roman"/>
                <w:b/>
                <w:bCs/>
                <w:sz w:val="24"/>
                <w:szCs w:val="24"/>
                <w:lang w:eastAsia="ru-RU"/>
              </w:rPr>
            </w:pPr>
          </w:p>
          <w:p w:rsidR="00946A90" w:rsidRPr="00D7058E" w:rsidRDefault="00946A90" w:rsidP="00946A90">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4.2.7</w:t>
            </w:r>
            <w:r w:rsidRPr="00D7058E">
              <w:rPr>
                <w:rFonts w:ascii="Times New Roman" w:eastAsia="Times New Roman" w:hAnsi="Times New Roman" w:cs="Times New Roman"/>
                <w:sz w:val="24"/>
                <w:szCs w:val="24"/>
                <w:lang w:eastAsia="ru-RU"/>
              </w:rPr>
              <w:t xml:space="preserve">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w:t>
            </w:r>
            <w:proofErr w:type="gramStart"/>
            <w:r w:rsidRPr="00D7058E">
              <w:rPr>
                <w:rFonts w:ascii="Times New Roman" w:eastAsia="Times New Roman" w:hAnsi="Times New Roman" w:cs="Times New Roman"/>
                <w:sz w:val="24"/>
                <w:szCs w:val="24"/>
                <w:lang w:eastAsia="ru-RU"/>
              </w:rPr>
              <w:t>кроме</w:t>
            </w:r>
            <w:proofErr w:type="gramEnd"/>
            <w:r w:rsidRPr="00D7058E">
              <w:rPr>
                <w:rFonts w:ascii="Times New Roman" w:eastAsia="Times New Roman" w:hAnsi="Times New Roman" w:cs="Times New Roman"/>
                <w:sz w:val="24"/>
                <w:szCs w:val="24"/>
                <w:lang w:eastAsia="ru-RU"/>
              </w:rPr>
              <w:t xml:space="preserve"> квартирных, должны быть глухими или с армированным стеклом.</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Лестничные клетки, как правило, должны иметь двери с приспособлением для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и с уплотнением в притворах.</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лестничных клетках допускается не предусматривать приспособления для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и уплотнение в притворах для дверей, ведущих в квартиры, а также для дверей, ведущих непосредственно наружу.</w:t>
            </w:r>
          </w:p>
          <w:p w:rsidR="00946A90" w:rsidRPr="00D7058E" w:rsidRDefault="00946A90" w:rsidP="00946A90">
            <w:pPr>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Двери эвакуационных выходов из помещений с принудительной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защитой, в том числе из коридоров, должны быть оборудованы приспособлениями для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946A90" w:rsidRPr="00D7058E" w:rsidRDefault="00946A90" w:rsidP="00946A90">
            <w:pPr>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Характеристики устройств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 п.).</w:t>
            </w:r>
          </w:p>
          <w:p w:rsidR="00946A90" w:rsidRPr="00D7058E" w:rsidRDefault="00946A90" w:rsidP="00946A90">
            <w:pPr>
              <w:rPr>
                <w:rFonts w:ascii="Times New Roman" w:hAnsi="Times New Roman" w:cs="Times New Roman"/>
                <w:sz w:val="24"/>
                <w:szCs w:val="24"/>
              </w:rPr>
            </w:pPr>
          </w:p>
          <w:p w:rsidR="00946A90" w:rsidRPr="00D7058E" w:rsidRDefault="00946A90" w:rsidP="00946A90">
            <w:pPr>
              <w:rPr>
                <w:rStyle w:val="apple-converted-space"/>
                <w:rFonts w:ascii="Times New Roman" w:hAnsi="Times New Roman" w:cs="Times New Roman"/>
                <w:sz w:val="24"/>
                <w:szCs w:val="24"/>
              </w:rPr>
            </w:pPr>
            <w:r w:rsidRPr="00D7058E">
              <w:rPr>
                <w:rFonts w:ascii="Times New Roman" w:hAnsi="Times New Roman" w:cs="Times New Roman"/>
                <w:b/>
                <w:sz w:val="24"/>
                <w:szCs w:val="24"/>
              </w:rPr>
              <w:t>4.3.1</w:t>
            </w:r>
            <w:proofErr w:type="gramStart"/>
            <w:r w:rsidRPr="00D7058E">
              <w:rPr>
                <w:rFonts w:ascii="Times New Roman" w:hAnsi="Times New Roman" w:cs="Times New Roman"/>
                <w:sz w:val="24"/>
                <w:szCs w:val="24"/>
              </w:rPr>
              <w:t xml:space="preserve"> В</w:t>
            </w:r>
            <w:proofErr w:type="gramEnd"/>
            <w:r w:rsidRPr="00D7058E">
              <w:rPr>
                <w:rFonts w:ascii="Times New Roman" w:hAnsi="Times New Roman" w:cs="Times New Roman"/>
                <w:sz w:val="24"/>
                <w:szCs w:val="24"/>
              </w:rPr>
              <w:t xml:space="preserve"> зданиях и сооружениях на путях эвакуации следует предусматривать аварийное освещение в соответствии с требованиями</w:t>
            </w:r>
            <w:r w:rsidRPr="00D7058E">
              <w:rPr>
                <w:rStyle w:val="apple-converted-space"/>
                <w:rFonts w:ascii="Times New Roman" w:hAnsi="Times New Roman" w:cs="Times New Roman"/>
                <w:sz w:val="24"/>
                <w:szCs w:val="24"/>
              </w:rPr>
              <w:t> </w:t>
            </w:r>
          </w:p>
          <w:p w:rsidR="00946A90" w:rsidRPr="00D7058E" w:rsidRDefault="00946A90" w:rsidP="00946A90">
            <w:pPr>
              <w:ind w:firstLine="284"/>
              <w:jc w:val="both"/>
              <w:rPr>
                <w:rFonts w:ascii="Times New Roman" w:eastAsia="Times New Roman" w:hAnsi="Times New Roman" w:cs="Times New Roman"/>
                <w:b/>
                <w:bCs/>
                <w:sz w:val="24"/>
                <w:szCs w:val="24"/>
                <w:lang w:eastAsia="ru-RU"/>
              </w:rPr>
            </w:pPr>
            <w:bookmarkStart w:id="0" w:name="i156719"/>
          </w:p>
          <w:p w:rsidR="00946A90" w:rsidRPr="00D7058E" w:rsidRDefault="00946A90" w:rsidP="00946A90">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bCs/>
                <w:sz w:val="24"/>
                <w:szCs w:val="24"/>
                <w:lang w:eastAsia="ru-RU"/>
              </w:rPr>
              <w:t>5.2.1</w:t>
            </w:r>
            <w:bookmarkEnd w:id="0"/>
            <w:r w:rsidRPr="00D7058E">
              <w:rPr>
                <w:rFonts w:ascii="Times New Roman" w:eastAsia="Times New Roman" w:hAnsi="Times New Roman" w:cs="Times New Roman"/>
                <w:sz w:val="24"/>
                <w:szCs w:val="24"/>
                <w:lang w:eastAsia="ru-RU"/>
              </w:rP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w:t>
            </w:r>
            <w:proofErr w:type="gramStart"/>
            <w:r w:rsidRPr="00D7058E">
              <w:rPr>
                <w:rFonts w:ascii="Times New Roman" w:eastAsia="Times New Roman" w:hAnsi="Times New Roman" w:cs="Times New Roman"/>
                <w:sz w:val="24"/>
                <w:szCs w:val="24"/>
                <w:lang w:eastAsia="ru-RU"/>
              </w:rPr>
              <w:t>х-</w:t>
            </w:r>
            <w:proofErr w:type="gramEnd"/>
            <w:r w:rsidRPr="00D7058E">
              <w:rPr>
                <w:rFonts w:ascii="Times New Roman" w:eastAsia="Times New Roman" w:hAnsi="Times New Roman" w:cs="Times New Roman"/>
                <w:sz w:val="24"/>
                <w:szCs w:val="24"/>
                <w:lang w:eastAsia="ru-RU"/>
              </w:rPr>
              <w:t xml:space="preserve"> и </w:t>
            </w:r>
            <w:proofErr w:type="spellStart"/>
            <w:r w:rsidRPr="00D7058E">
              <w:rPr>
                <w:rFonts w:ascii="Times New Roman" w:eastAsia="Times New Roman" w:hAnsi="Times New Roman" w:cs="Times New Roman"/>
                <w:sz w:val="24"/>
                <w:szCs w:val="24"/>
                <w:lang w:eastAsia="ru-RU"/>
              </w:rPr>
              <w:t>трехмаршевых</w:t>
            </w:r>
            <w:proofErr w:type="spellEnd"/>
            <w:r w:rsidRPr="00D7058E">
              <w:rPr>
                <w:rFonts w:ascii="Times New Roman" w:eastAsia="Times New Roman" w:hAnsi="Times New Roman" w:cs="Times New Roman"/>
                <w:sz w:val="24"/>
                <w:szCs w:val="24"/>
                <w:lang w:eastAsia="ru-RU"/>
              </w:rPr>
              <w:t xml:space="preserve"> лестниц в пределах первого этажа допускается не более 18 подъемов.</w:t>
            </w:r>
          </w:p>
          <w:p w:rsidR="00946A90" w:rsidRPr="00D7058E" w:rsidRDefault="00946A90" w:rsidP="00946A90">
            <w:pPr>
              <w:ind w:firstLine="284"/>
              <w:jc w:val="both"/>
              <w:rPr>
                <w:rFonts w:ascii="Times New Roman" w:eastAsia="Times New Roman" w:hAnsi="Times New Roman" w:cs="Times New Roman"/>
                <w:sz w:val="24"/>
                <w:szCs w:val="24"/>
                <w:lang w:eastAsia="ru-RU"/>
              </w:rPr>
            </w:pPr>
          </w:p>
          <w:p w:rsidR="00946A90" w:rsidRDefault="00946A90" w:rsidP="00946A90">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5.2.2</w:t>
            </w:r>
            <w:r w:rsidRPr="00D7058E">
              <w:rPr>
                <w:rFonts w:ascii="Times New Roman" w:eastAsia="Times New Roman" w:hAnsi="Times New Roman" w:cs="Times New Roman"/>
                <w:sz w:val="24"/>
                <w:szCs w:val="24"/>
                <w:lang w:eastAsia="ru-RU"/>
              </w:rPr>
              <w:t xml:space="preserve"> Лестничные марши и площадки должны иметь ограждения с поручнями.</w:t>
            </w:r>
          </w:p>
          <w:p w:rsidR="003207DE" w:rsidRDefault="003207DE" w:rsidP="00946A90">
            <w:pPr>
              <w:jc w:val="both"/>
              <w:rPr>
                <w:rFonts w:ascii="Times New Roman" w:eastAsia="Times New Roman" w:hAnsi="Times New Roman" w:cs="Times New Roman"/>
                <w:sz w:val="24"/>
                <w:szCs w:val="24"/>
                <w:lang w:eastAsia="ru-RU"/>
              </w:rPr>
            </w:pPr>
          </w:p>
          <w:p w:rsidR="003207DE" w:rsidRPr="00D7058E" w:rsidRDefault="003207DE" w:rsidP="00946A90">
            <w:pPr>
              <w:jc w:val="both"/>
              <w:rPr>
                <w:rFonts w:ascii="Times New Roman" w:eastAsia="Times New Roman" w:hAnsi="Times New Roman" w:cs="Times New Roman"/>
                <w:spacing w:val="-3"/>
                <w:sz w:val="24"/>
                <w:szCs w:val="24"/>
                <w:lang w:eastAsia="ru-RU"/>
              </w:rPr>
            </w:pPr>
          </w:p>
          <w:p w:rsidR="00882CA1" w:rsidRPr="00D7058E" w:rsidRDefault="00882CA1" w:rsidP="00CC0791">
            <w:pPr>
              <w:jc w:val="center"/>
              <w:rPr>
                <w:rFonts w:ascii="Times New Roman" w:hAnsi="Times New Roman" w:cs="Times New Roman"/>
                <w:sz w:val="28"/>
                <w:szCs w:val="28"/>
              </w:rPr>
            </w:pP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ОБЕСПЕЧЕНИЕ ОГНЕСТОЙКОСТИ ОБЪЕКТОВ ЗАЩИТЫ</w:t>
            </w: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СП. 2.13130.2009</w:t>
            </w:r>
          </w:p>
          <w:p w:rsidR="00882CA1" w:rsidRPr="00D7058E" w:rsidRDefault="00882CA1" w:rsidP="00CC0791">
            <w:pPr>
              <w:jc w:val="center"/>
              <w:rPr>
                <w:rFonts w:ascii="Times New Roman" w:hAnsi="Times New Roman" w:cs="Times New Roman"/>
                <w:b/>
                <w:sz w:val="28"/>
                <w:szCs w:val="28"/>
              </w:rPr>
            </w:pPr>
          </w:p>
          <w:p w:rsidR="00CC0791" w:rsidRPr="00D7058E" w:rsidRDefault="00CC0791" w:rsidP="00CC0791">
            <w:pPr>
              <w:rPr>
                <w:rFonts w:ascii="Times New Roman" w:hAnsi="Times New Roman" w:cs="Times New Roman"/>
                <w:sz w:val="28"/>
                <w:szCs w:val="28"/>
              </w:rPr>
            </w:pPr>
            <w:r w:rsidRPr="00D7058E">
              <w:rPr>
                <w:rFonts w:ascii="Times New Roman" w:hAnsi="Times New Roman" w:cs="Times New Roman"/>
                <w:sz w:val="28"/>
                <w:szCs w:val="28"/>
              </w:rPr>
              <w:t>Стены здания из кирпича, перегородки кирпичные. Здание детского сада имеет вторую степень огнестойкости</w:t>
            </w:r>
            <w:r w:rsidR="00CE5B57" w:rsidRPr="00D7058E">
              <w:rPr>
                <w:rFonts w:ascii="Times New Roman" w:hAnsi="Times New Roman" w:cs="Times New Roman"/>
                <w:sz w:val="28"/>
                <w:szCs w:val="28"/>
              </w:rPr>
              <w:t>.</w:t>
            </w:r>
          </w:p>
          <w:p w:rsidR="00B0590D" w:rsidRPr="00D7058E" w:rsidRDefault="00B0590D" w:rsidP="00B0590D">
            <w:pPr>
              <w:shd w:val="clear" w:color="auto" w:fill="FFFFFF"/>
              <w:ind w:firstLine="284"/>
              <w:jc w:val="both"/>
              <w:rPr>
                <w:rFonts w:ascii="Times New Roman" w:hAnsi="Times New Roman" w:cs="Times New Roman"/>
                <w:sz w:val="28"/>
                <w:szCs w:val="28"/>
              </w:rPr>
            </w:pPr>
          </w:p>
          <w:p w:rsidR="00B0590D" w:rsidRPr="00D7058E" w:rsidRDefault="00B0590D" w:rsidP="00B0590D">
            <w:pPr>
              <w:shd w:val="clear" w:color="auto" w:fill="FFFFFF"/>
              <w:jc w:val="both"/>
              <w:rPr>
                <w:rFonts w:ascii="Arial" w:eastAsia="Times New Roman" w:hAnsi="Arial" w:cs="Arial"/>
                <w:sz w:val="24"/>
                <w:szCs w:val="24"/>
                <w:lang w:eastAsia="ru-RU"/>
              </w:rPr>
            </w:pPr>
            <w:r w:rsidRPr="00D7058E">
              <w:rPr>
                <w:rFonts w:ascii="Times New Roman" w:eastAsia="Times New Roman" w:hAnsi="Times New Roman" w:cs="Times New Roman"/>
                <w:b/>
                <w:sz w:val="24"/>
                <w:szCs w:val="24"/>
                <w:lang w:eastAsia="ru-RU"/>
              </w:rPr>
              <w:t>5.1.2</w:t>
            </w:r>
            <w:r w:rsidRPr="00D7058E">
              <w:rPr>
                <w:rFonts w:ascii="Times New Roman" w:eastAsia="Times New Roman" w:hAnsi="Times New Roman" w:cs="Times New Roman"/>
                <w:sz w:val="24"/>
                <w:szCs w:val="24"/>
                <w:lang w:eastAsia="ru-RU"/>
              </w:rPr>
              <w:t xml:space="preserve">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B0590D" w:rsidRPr="00D7058E" w:rsidRDefault="00B0590D" w:rsidP="00B0590D">
            <w:pPr>
              <w:shd w:val="clear" w:color="auto" w:fill="FFFFFF"/>
              <w:ind w:firstLine="284"/>
              <w:jc w:val="both"/>
              <w:rPr>
                <w:rFonts w:ascii="Arial" w:eastAsia="Times New Roman" w:hAnsi="Arial" w:cs="Arial"/>
                <w:sz w:val="24"/>
                <w:szCs w:val="24"/>
                <w:lang w:eastAsia="ru-RU"/>
              </w:rPr>
            </w:pPr>
            <w:r w:rsidRPr="00D7058E">
              <w:rPr>
                <w:rFonts w:ascii="Times New Roman" w:eastAsia="Times New Roman" w:hAnsi="Times New Roman" w:cs="Times New Roman"/>
                <w:sz w:val="24"/>
                <w:szCs w:val="24"/>
                <w:lang w:eastAsia="ru-RU"/>
              </w:rPr>
              <w:t>Классификация строительных конструкций и противопожарных преград осуществляется в соответствии с требованиями</w:t>
            </w:r>
            <w:proofErr w:type="gramStart"/>
            <w:r w:rsidRPr="00D7058E">
              <w:rPr>
                <w:rFonts w:ascii="Times New Roman" w:eastAsia="Times New Roman" w:hAnsi="Times New Roman" w:cs="Times New Roman"/>
                <w:sz w:val="24"/>
                <w:szCs w:val="24"/>
                <w:lang w:eastAsia="ru-RU"/>
              </w:rPr>
              <w:t xml:space="preserve"> С</w:t>
            </w:r>
            <w:proofErr w:type="gramEnd"/>
            <w:r w:rsidRPr="00D7058E">
              <w:rPr>
                <w:rFonts w:ascii="Times New Roman" w:eastAsia="Times New Roman" w:hAnsi="Times New Roman" w:cs="Times New Roman"/>
                <w:sz w:val="24"/>
                <w:szCs w:val="24"/>
                <w:lang w:eastAsia="ru-RU"/>
              </w:rPr>
              <w:t>т. 35-37 № </w:t>
            </w:r>
            <w:hyperlink r:id="rId15" w:tooltip="Технический регламент о требованиях пожарной безопасности" w:history="1">
              <w:r w:rsidRPr="00D7058E">
                <w:rPr>
                  <w:rFonts w:ascii="Times New Roman" w:eastAsia="Times New Roman" w:hAnsi="Times New Roman" w:cs="Times New Roman"/>
                  <w:b/>
                  <w:bCs/>
                  <w:sz w:val="24"/>
                  <w:szCs w:val="24"/>
                  <w:u w:val="single"/>
                  <w:lang w:eastAsia="ru-RU"/>
                </w:rPr>
                <w:t>123-ФЗ</w:t>
              </w:r>
            </w:hyperlink>
            <w:r w:rsidRPr="00D7058E">
              <w:rPr>
                <w:rFonts w:ascii="Times New Roman" w:eastAsia="Times New Roman" w:hAnsi="Times New Roman" w:cs="Times New Roman"/>
                <w:sz w:val="24"/>
                <w:szCs w:val="24"/>
                <w:lang w:eastAsia="ru-RU"/>
              </w:rPr>
              <w:t>.</w:t>
            </w:r>
          </w:p>
          <w:p w:rsidR="00B0590D" w:rsidRPr="00D7058E" w:rsidRDefault="00B0590D" w:rsidP="00B0590D">
            <w:pPr>
              <w:shd w:val="clear" w:color="auto" w:fill="FFFFFF"/>
              <w:ind w:firstLine="284"/>
              <w:jc w:val="both"/>
              <w:rPr>
                <w:rFonts w:ascii="Arial" w:eastAsia="Times New Roman" w:hAnsi="Arial" w:cs="Arial"/>
                <w:sz w:val="24"/>
                <w:szCs w:val="24"/>
                <w:lang w:eastAsia="ru-RU"/>
              </w:rPr>
            </w:pPr>
            <w:r w:rsidRPr="00D7058E">
              <w:rPr>
                <w:rFonts w:ascii="Times New Roman" w:eastAsia="Times New Roman" w:hAnsi="Times New Roman" w:cs="Times New Roman"/>
                <w:sz w:val="24"/>
                <w:szCs w:val="24"/>
                <w:lang w:eastAsia="ru-RU"/>
              </w:rPr>
              <w:t>Пожарно-техническая классификация зданий и сооружений, строений и пожарных отсеков по конструктивной пожарной опасности, определяемая исходя из степени участия строительных конструкций в развитии пожара и образовании опасных факторов пожара, осуществляется в соответствии с требованиями</w:t>
            </w:r>
            <w:proofErr w:type="gramStart"/>
            <w:r w:rsidRPr="00D7058E">
              <w:rPr>
                <w:rFonts w:ascii="Times New Roman" w:eastAsia="Times New Roman" w:hAnsi="Times New Roman" w:cs="Times New Roman"/>
                <w:sz w:val="24"/>
                <w:szCs w:val="24"/>
                <w:lang w:eastAsia="ru-RU"/>
              </w:rPr>
              <w:t xml:space="preserve"> С</w:t>
            </w:r>
            <w:proofErr w:type="gramEnd"/>
            <w:r w:rsidRPr="00D7058E">
              <w:rPr>
                <w:rFonts w:ascii="Times New Roman" w:eastAsia="Times New Roman" w:hAnsi="Times New Roman" w:cs="Times New Roman"/>
                <w:sz w:val="24"/>
                <w:szCs w:val="24"/>
                <w:lang w:eastAsia="ru-RU"/>
              </w:rPr>
              <w:t>т. 31 №</w:t>
            </w:r>
            <w:hyperlink r:id="rId16" w:tooltip="Технический регламент о требованиях пожарной безопасности" w:history="1">
              <w:r w:rsidRPr="00D7058E">
                <w:rPr>
                  <w:rFonts w:ascii="Times New Roman" w:eastAsia="Times New Roman" w:hAnsi="Times New Roman" w:cs="Times New Roman"/>
                  <w:b/>
                  <w:bCs/>
                  <w:sz w:val="24"/>
                  <w:szCs w:val="24"/>
                  <w:u w:val="single"/>
                  <w:lang w:eastAsia="ru-RU"/>
                </w:rPr>
                <w:t>123-ФЗ</w:t>
              </w:r>
            </w:hyperlink>
            <w:r w:rsidRPr="00D7058E">
              <w:rPr>
                <w:rFonts w:ascii="Times New Roman" w:eastAsia="Times New Roman" w:hAnsi="Times New Roman" w:cs="Times New Roman"/>
                <w:sz w:val="24"/>
                <w:szCs w:val="24"/>
                <w:lang w:eastAsia="ru-RU"/>
              </w:rPr>
              <w:t>.</w:t>
            </w:r>
          </w:p>
          <w:p w:rsidR="00CE5B57" w:rsidRPr="00D7058E" w:rsidRDefault="00CE5B57" w:rsidP="00CC0791">
            <w:pPr>
              <w:rPr>
                <w:rFonts w:ascii="Times New Roman" w:hAnsi="Times New Roman" w:cs="Times New Roman"/>
                <w:sz w:val="28"/>
                <w:szCs w:val="28"/>
              </w:rPr>
            </w:pPr>
          </w:p>
          <w:p w:rsidR="00882CA1" w:rsidRPr="00D7058E" w:rsidRDefault="00882CA1" w:rsidP="00CE5B57">
            <w:pPr>
              <w:jc w:val="center"/>
              <w:rPr>
                <w:rFonts w:ascii="Times New Roman" w:hAnsi="Times New Roman" w:cs="Times New Roman"/>
                <w:b/>
                <w:sz w:val="28"/>
                <w:szCs w:val="28"/>
              </w:rPr>
            </w:pP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СИСТЕМА ОПОВЕЩЕНИЯ И УПРАВЛЕНИЯ </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ЭВАКУАЦИЕЙ ЛЮДЕЙ ПРИ ПОЖАРЕ</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3.13130.2009</w:t>
            </w:r>
          </w:p>
          <w:p w:rsidR="00882CA1" w:rsidRPr="00D7058E" w:rsidRDefault="00882CA1" w:rsidP="00CE5B57">
            <w:pPr>
              <w:jc w:val="center"/>
              <w:rPr>
                <w:rFonts w:ascii="Times New Roman" w:hAnsi="Times New Roman" w:cs="Times New Roman"/>
                <w:b/>
                <w:sz w:val="28"/>
                <w:szCs w:val="28"/>
              </w:rPr>
            </w:pPr>
          </w:p>
          <w:p w:rsidR="00B0590D" w:rsidRPr="00D7058E" w:rsidRDefault="00B0590D" w:rsidP="00B0590D">
            <w:pPr>
              <w:pStyle w:val="a6"/>
              <w:shd w:val="clear" w:color="auto" w:fill="FFFFFF"/>
              <w:spacing w:line="259" w:lineRule="atLeast"/>
              <w:jc w:val="both"/>
            </w:pPr>
            <w:r w:rsidRPr="00D7058E">
              <w:rPr>
                <w:b/>
              </w:rPr>
              <w:t>3.1</w:t>
            </w:r>
            <w:r w:rsidRPr="00D7058E">
              <w:t xml:space="preserve"> СОУЭ должна проектироваться в целях обеспечения безопасной эвакуации людей при пожаре.</w:t>
            </w:r>
          </w:p>
          <w:p w:rsidR="00B0590D" w:rsidRPr="00D7058E" w:rsidRDefault="00B0590D" w:rsidP="00B0590D">
            <w:pPr>
              <w:pStyle w:val="a6"/>
              <w:shd w:val="clear" w:color="auto" w:fill="FFFFFF"/>
              <w:spacing w:line="259" w:lineRule="atLeast"/>
              <w:jc w:val="both"/>
            </w:pPr>
            <w:r w:rsidRPr="00D7058E">
              <w:rPr>
                <w:b/>
              </w:rPr>
              <w:t>3.2</w:t>
            </w:r>
            <w:r w:rsidRPr="00D7058E">
              <w:t xml:space="preserve">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планах эвакуации людей.</w:t>
            </w:r>
          </w:p>
          <w:p w:rsidR="00B0590D" w:rsidRPr="00D7058E" w:rsidRDefault="00B0590D" w:rsidP="00B0590D">
            <w:pPr>
              <w:pStyle w:val="a6"/>
              <w:shd w:val="clear" w:color="auto" w:fill="FFFFFF"/>
              <w:spacing w:line="259" w:lineRule="atLeast"/>
              <w:jc w:val="both"/>
            </w:pPr>
            <w:r w:rsidRPr="00D7058E">
              <w:rPr>
                <w:b/>
              </w:rPr>
              <w:t>3.3</w:t>
            </w:r>
            <w:r w:rsidRPr="00D7058E">
              <w:t xml:space="preserve"> СОУЭ должна включаться автоматически от командного сигнала, формируемого автоматической установкой пожарной сигнализации или пожаротушения, за исключением случаев, приведенных ниже.</w:t>
            </w:r>
          </w:p>
          <w:p w:rsidR="00B0590D" w:rsidRPr="00D7058E" w:rsidRDefault="00B0590D" w:rsidP="00B0590D">
            <w:pPr>
              <w:pStyle w:val="a6"/>
              <w:shd w:val="clear" w:color="auto" w:fill="FFFFFF"/>
              <w:spacing w:line="259" w:lineRule="atLeast"/>
              <w:jc w:val="both"/>
            </w:pPr>
            <w:r w:rsidRPr="00D7058E">
              <w:t xml:space="preserve">Дистанционное, ручное и местное включение СОУЭ допускается использовать,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(или) автоматической пожарной сигнализацией. При этом пусковые элементы должны быть выполнены и размещены в соответствии с требованиями, предъявляемыми к ручным пожарным </w:t>
            </w:r>
            <w:proofErr w:type="spellStart"/>
            <w:r w:rsidRPr="00D7058E">
              <w:t>извещателям</w:t>
            </w:r>
            <w:proofErr w:type="spellEnd"/>
            <w:r w:rsidRPr="00D7058E">
              <w:t>.</w:t>
            </w:r>
          </w:p>
          <w:p w:rsidR="00B0590D" w:rsidRPr="00D7058E" w:rsidRDefault="00B0590D" w:rsidP="00B0590D">
            <w:pPr>
              <w:pStyle w:val="a6"/>
              <w:shd w:val="clear" w:color="auto" w:fill="FFFFFF"/>
              <w:spacing w:line="259" w:lineRule="atLeast"/>
              <w:jc w:val="both"/>
            </w:pPr>
            <w:r w:rsidRPr="00D7058E">
              <w:t>В СОУЭ 3-5-го типов полуавтоматическое управление, а также ручное, дистанционное и местное включение допускается использовать только в отдельных зонах оповещения.</w:t>
            </w:r>
          </w:p>
          <w:p w:rsidR="00B0590D" w:rsidRPr="00D7058E" w:rsidRDefault="00B0590D" w:rsidP="00B0590D">
            <w:pPr>
              <w:pStyle w:val="a6"/>
              <w:shd w:val="clear" w:color="auto" w:fill="FFFFFF"/>
              <w:spacing w:line="259" w:lineRule="atLeast"/>
              <w:jc w:val="both"/>
            </w:pPr>
            <w:r w:rsidRPr="00D7058E">
              <w:t>Выбор вида управления определяется организацией-проектировщиком в зависимости от функционального назначения, конструктивных и объемно-планировочных решений здания и исходя из условия обеспечения безопасной эвакуации людей при пожаре.</w:t>
            </w:r>
          </w:p>
          <w:p w:rsidR="00B0590D" w:rsidRPr="00D7058E" w:rsidRDefault="00B0590D" w:rsidP="00B0590D">
            <w:pPr>
              <w:pStyle w:val="a6"/>
              <w:shd w:val="clear" w:color="auto" w:fill="FFFFFF"/>
              <w:spacing w:line="259" w:lineRule="atLeast"/>
              <w:jc w:val="both"/>
            </w:pPr>
            <w:r w:rsidRPr="00D7058E">
              <w:rPr>
                <w:b/>
              </w:rPr>
              <w:t>3.4</w:t>
            </w:r>
            <w:r w:rsidRPr="00D7058E">
              <w:t xml:space="preserve"> Кабели, провода СОУЭ и способы их прокладки должны обеспечивать работоспособность соединительных линий в условиях пожара в течение времени, необходимого для полной </w:t>
            </w:r>
            <w:r w:rsidRPr="00D7058E">
              <w:lastRenderedPageBreak/>
              <w:t>эвакуации людей в безопасную зону.</w:t>
            </w:r>
          </w:p>
          <w:p w:rsidR="00B0590D" w:rsidRPr="00D7058E" w:rsidRDefault="00B0590D" w:rsidP="00B0590D">
            <w:pPr>
              <w:pStyle w:val="a6"/>
              <w:shd w:val="clear" w:color="auto" w:fill="FFFFFF"/>
              <w:spacing w:line="259" w:lineRule="atLeast"/>
              <w:jc w:val="both"/>
            </w:pPr>
            <w:proofErr w:type="spellStart"/>
            <w:r w:rsidRPr="00D7058E">
              <w:t>Радиоканальные</w:t>
            </w:r>
            <w:proofErr w:type="spellEnd"/>
            <w:r w:rsidRPr="00D7058E">
              <w:t xml:space="preserve"> соединительные линии, а также соединительные линии в СОУЭ с речевым оповещением должны быть обеспечены, кроме того, системой автоматического контроля их работоспособности.</w:t>
            </w:r>
          </w:p>
          <w:p w:rsidR="00B0590D" w:rsidRPr="00D7058E" w:rsidRDefault="00B0590D" w:rsidP="00B0590D">
            <w:pPr>
              <w:pStyle w:val="a6"/>
              <w:shd w:val="clear" w:color="auto" w:fill="FFFFFF"/>
              <w:spacing w:line="259" w:lineRule="atLeast"/>
              <w:jc w:val="both"/>
            </w:pPr>
            <w:r w:rsidRPr="00D7058E">
              <w:rPr>
                <w:b/>
              </w:rPr>
              <w:t>3.5</w:t>
            </w:r>
            <w:r w:rsidRPr="00D7058E">
              <w:t xml:space="preserve"> Управление СОУЭ должно осуществляться из помещения пожарного поста, диспетчерской или другого специального помещения, отвечающего требованиям пожарной безопасности, предъявляемым к указанным помещениям.</w:t>
            </w:r>
          </w:p>
          <w:p w:rsidR="00E31078" w:rsidRPr="00D7058E" w:rsidRDefault="00E31078" w:rsidP="00B0590D">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4.1</w:t>
            </w:r>
            <w:r w:rsidRPr="00D7058E">
              <w:rPr>
                <w:rFonts w:ascii="Times New Roman" w:hAnsi="Times New Roman" w:cs="Times New Roman"/>
                <w:sz w:val="24"/>
                <w:szCs w:val="24"/>
                <w:shd w:val="clear" w:color="auto" w:fill="FFFFFF"/>
              </w:rPr>
              <w:t xml:space="preserve"> Звуковые сигналы СОУЭ должны обеспечивать общий уровень звука (уровень звука постоянного шума вместе со всеми сигналами, производимыми </w:t>
            </w:r>
            <w:proofErr w:type="spellStart"/>
            <w:r w:rsidRPr="00D7058E">
              <w:rPr>
                <w:rFonts w:ascii="Times New Roman" w:hAnsi="Times New Roman" w:cs="Times New Roman"/>
                <w:sz w:val="24"/>
                <w:szCs w:val="24"/>
                <w:shd w:val="clear" w:color="auto" w:fill="FFFFFF"/>
              </w:rPr>
              <w:t>оповещателями</w:t>
            </w:r>
            <w:proofErr w:type="spellEnd"/>
            <w:r w:rsidRPr="00D7058E">
              <w:rPr>
                <w:rFonts w:ascii="Times New Roman" w:hAnsi="Times New Roman" w:cs="Times New Roman"/>
                <w:sz w:val="24"/>
                <w:szCs w:val="24"/>
                <w:shd w:val="clear" w:color="auto" w:fill="FFFFFF"/>
              </w:rPr>
              <w:t xml:space="preserve">) не менее 75 </w:t>
            </w:r>
            <w:proofErr w:type="spellStart"/>
            <w:r w:rsidRPr="00D7058E">
              <w:rPr>
                <w:rFonts w:ascii="Times New Roman" w:hAnsi="Times New Roman" w:cs="Times New Roman"/>
                <w:sz w:val="24"/>
                <w:szCs w:val="24"/>
                <w:shd w:val="clear" w:color="auto" w:fill="FFFFFF"/>
              </w:rPr>
              <w:t>дБА</w:t>
            </w:r>
            <w:proofErr w:type="spellEnd"/>
            <w:r w:rsidRPr="00D7058E">
              <w:rPr>
                <w:rFonts w:ascii="Times New Roman" w:hAnsi="Times New Roman" w:cs="Times New Roman"/>
                <w:sz w:val="24"/>
                <w:szCs w:val="24"/>
                <w:shd w:val="clear" w:color="auto" w:fill="FFFFFF"/>
              </w:rPr>
              <w:t xml:space="preserve"> на расстоянии 3 м от </w:t>
            </w:r>
            <w:proofErr w:type="spellStart"/>
            <w:r w:rsidRPr="00D7058E">
              <w:rPr>
                <w:rFonts w:ascii="Times New Roman" w:hAnsi="Times New Roman" w:cs="Times New Roman"/>
                <w:sz w:val="24"/>
                <w:szCs w:val="24"/>
                <w:shd w:val="clear" w:color="auto" w:fill="FFFFFF"/>
              </w:rPr>
              <w:t>оповещателя</w:t>
            </w:r>
            <w:proofErr w:type="spellEnd"/>
            <w:r w:rsidRPr="00D7058E">
              <w:rPr>
                <w:rFonts w:ascii="Times New Roman" w:hAnsi="Times New Roman" w:cs="Times New Roman"/>
                <w:sz w:val="24"/>
                <w:szCs w:val="24"/>
                <w:shd w:val="clear" w:color="auto" w:fill="FFFFFF"/>
              </w:rPr>
              <w:t xml:space="preserve">, но не более 120 </w:t>
            </w:r>
            <w:proofErr w:type="spellStart"/>
            <w:r w:rsidRPr="00D7058E">
              <w:rPr>
                <w:rFonts w:ascii="Times New Roman" w:hAnsi="Times New Roman" w:cs="Times New Roman"/>
                <w:sz w:val="24"/>
                <w:szCs w:val="24"/>
                <w:shd w:val="clear" w:color="auto" w:fill="FFFFFF"/>
              </w:rPr>
              <w:t>дБА</w:t>
            </w:r>
            <w:proofErr w:type="spellEnd"/>
            <w:r w:rsidRPr="00D7058E">
              <w:rPr>
                <w:rFonts w:ascii="Times New Roman" w:hAnsi="Times New Roman" w:cs="Times New Roman"/>
                <w:sz w:val="24"/>
                <w:szCs w:val="24"/>
                <w:shd w:val="clear" w:color="auto" w:fill="FFFFFF"/>
              </w:rPr>
              <w:t xml:space="preserve"> в любой точке защищаемого помещения</w:t>
            </w:r>
            <w:proofErr w:type="gramStart"/>
            <w:r w:rsidRPr="00D7058E">
              <w:rPr>
                <w:rFonts w:ascii="Times New Roman" w:hAnsi="Times New Roman" w:cs="Times New Roman"/>
                <w:sz w:val="24"/>
                <w:szCs w:val="24"/>
                <w:shd w:val="clear" w:color="auto" w:fill="FFFFFF"/>
              </w:rPr>
              <w:t>.</w:t>
            </w:r>
            <w:r w:rsidR="00CE5B57" w:rsidRPr="00D7058E">
              <w:rPr>
                <w:rFonts w:ascii="Times New Roman" w:hAnsi="Times New Roman" w:cs="Times New Roman"/>
                <w:sz w:val="24"/>
                <w:szCs w:val="24"/>
              </w:rPr>
              <w:t xml:space="preserve">, </w:t>
            </w:r>
            <w:proofErr w:type="gramEnd"/>
            <w:r w:rsidR="00CE5B57" w:rsidRPr="00D7058E">
              <w:rPr>
                <w:rFonts w:ascii="Times New Roman" w:hAnsi="Times New Roman" w:cs="Times New Roman"/>
                <w:sz w:val="24"/>
                <w:szCs w:val="24"/>
              </w:rPr>
              <w:t xml:space="preserve">4.6, </w:t>
            </w:r>
          </w:p>
          <w:p w:rsidR="00E31078" w:rsidRPr="00D7058E" w:rsidRDefault="00E31078" w:rsidP="00B0590D">
            <w:pPr>
              <w:rPr>
                <w:rFonts w:ascii="Times New Roman" w:hAnsi="Times New Roman" w:cs="Times New Roman"/>
                <w:sz w:val="24"/>
                <w:szCs w:val="24"/>
                <w:shd w:val="clear" w:color="auto" w:fill="FFFFFF"/>
              </w:rPr>
            </w:pPr>
          </w:p>
          <w:p w:rsidR="00E31078" w:rsidRPr="00D7058E" w:rsidRDefault="00E31078" w:rsidP="00B0590D">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4.8</w:t>
            </w:r>
            <w:r w:rsidRPr="00D7058E">
              <w:rPr>
                <w:rFonts w:ascii="Times New Roman" w:hAnsi="Times New Roman" w:cs="Times New Roman"/>
                <w:sz w:val="24"/>
                <w:szCs w:val="24"/>
                <w:shd w:val="clear" w:color="auto" w:fill="FFFFFF"/>
              </w:rPr>
              <w:t xml:space="preserve"> Количество звуковых и речевых пожарных </w:t>
            </w:r>
            <w:proofErr w:type="spellStart"/>
            <w:r w:rsidRPr="00D7058E">
              <w:rPr>
                <w:rFonts w:ascii="Times New Roman" w:hAnsi="Times New Roman" w:cs="Times New Roman"/>
                <w:sz w:val="24"/>
                <w:szCs w:val="24"/>
                <w:shd w:val="clear" w:color="auto" w:fill="FFFFFF"/>
              </w:rPr>
              <w:t>оповещателей</w:t>
            </w:r>
            <w:proofErr w:type="spellEnd"/>
            <w:r w:rsidRPr="00D7058E">
              <w:rPr>
                <w:rFonts w:ascii="Times New Roman" w:hAnsi="Times New Roman" w:cs="Times New Roman"/>
                <w:sz w:val="24"/>
                <w:szCs w:val="24"/>
                <w:shd w:val="clear" w:color="auto" w:fill="FFFFFF"/>
              </w:rPr>
              <w:t>, их расстановка и мощность должны обеспечивать уровень звука во всех местах постоянного или временного пребывания людей в соответствии с нормами настоящего свода правил</w:t>
            </w:r>
            <w:proofErr w:type="gramStart"/>
            <w:r w:rsidRPr="00D7058E">
              <w:rPr>
                <w:rFonts w:ascii="Times New Roman" w:hAnsi="Times New Roman" w:cs="Times New Roman"/>
                <w:sz w:val="24"/>
                <w:szCs w:val="24"/>
                <w:shd w:val="clear" w:color="auto" w:fill="FFFFFF"/>
              </w:rPr>
              <w:t>.</w:t>
            </w:r>
            <w:r w:rsidR="00CE5B57" w:rsidRPr="00D7058E">
              <w:rPr>
                <w:rFonts w:ascii="Times New Roman" w:hAnsi="Times New Roman" w:cs="Times New Roman"/>
                <w:sz w:val="24"/>
                <w:szCs w:val="24"/>
              </w:rPr>
              <w:t xml:space="preserve">, </w:t>
            </w:r>
            <w:proofErr w:type="gramEnd"/>
          </w:p>
          <w:p w:rsidR="00E31078" w:rsidRPr="00D7058E" w:rsidRDefault="00E31078" w:rsidP="00E31078">
            <w:pPr>
              <w:pStyle w:val="a6"/>
              <w:shd w:val="clear" w:color="auto" w:fill="FFFFFF"/>
              <w:spacing w:line="259" w:lineRule="atLeast"/>
              <w:jc w:val="both"/>
            </w:pPr>
            <w:r w:rsidRPr="00D7058E">
              <w:rPr>
                <w:b/>
              </w:rPr>
              <w:t>5.1</w:t>
            </w:r>
            <w:r w:rsidRPr="00D7058E">
              <w:t xml:space="preserve"> Эвакуационные знаки пожарной безопасности, принцип действия которых основан на работе от электрической сети, должны включаться одновременно с основными осветительными приборами рабочего освещения.</w:t>
            </w:r>
          </w:p>
          <w:p w:rsidR="00E31078" w:rsidRPr="00D7058E" w:rsidRDefault="00E31078" w:rsidP="00E31078">
            <w:pPr>
              <w:pStyle w:val="a6"/>
              <w:shd w:val="clear" w:color="auto" w:fill="FFFFFF"/>
              <w:spacing w:line="259" w:lineRule="atLeast"/>
              <w:jc w:val="both"/>
            </w:pPr>
            <w:r w:rsidRPr="00D7058E">
              <w:t>В СОУЭ 5-го типа может быть предусмотрен иной порядок включения указанных эвакуационных знаков пожарной безопасности.</w:t>
            </w:r>
          </w:p>
          <w:p w:rsidR="00882CA1" w:rsidRPr="00D7058E" w:rsidRDefault="00882CA1" w:rsidP="00CE5B57">
            <w:pPr>
              <w:jc w:val="center"/>
              <w:rPr>
                <w:rFonts w:ascii="Times New Roman" w:hAnsi="Times New Roman" w:cs="Times New Roman"/>
                <w:sz w:val="28"/>
                <w:szCs w:val="28"/>
              </w:rPr>
            </w:pP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ОГРАНИЧЕНИЕ РАСПРОСТРАНЕНИЯ ПОЖАРА НА ОБЪЕКТАХ ЗАЩИТЫ</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4.13130.2009</w:t>
            </w:r>
          </w:p>
          <w:p w:rsidR="00882CA1" w:rsidRPr="00D7058E" w:rsidRDefault="00882CA1" w:rsidP="00CE5B57">
            <w:pPr>
              <w:jc w:val="center"/>
              <w:rPr>
                <w:rFonts w:ascii="Times New Roman" w:hAnsi="Times New Roman" w:cs="Times New Roman"/>
                <w:b/>
                <w:sz w:val="28"/>
                <w:szCs w:val="28"/>
              </w:rPr>
            </w:pPr>
          </w:p>
          <w:p w:rsidR="00C83089" w:rsidRPr="00D7058E" w:rsidRDefault="00C83089" w:rsidP="00C83089">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5.2.2.2</w:t>
            </w:r>
            <w:r w:rsidRPr="00D7058E">
              <w:rPr>
                <w:rFonts w:ascii="Times New Roman" w:eastAsia="Times New Roman" w:hAnsi="Times New Roman" w:cs="Times New Roman"/>
                <w:sz w:val="24"/>
                <w:szCs w:val="24"/>
                <w:lang w:eastAsia="ru-RU"/>
              </w:rPr>
              <w:t xml:space="preserve"> Помещения со спальными местами (палаты, групповые ячейки и т.п.) на объектах класса функциональной пожарной опасности Ф</w:t>
            </w:r>
            <w:proofErr w:type="gramStart"/>
            <w:r w:rsidRPr="00D7058E">
              <w:rPr>
                <w:rFonts w:ascii="Times New Roman" w:eastAsia="Times New Roman" w:hAnsi="Times New Roman" w:cs="Times New Roman"/>
                <w:sz w:val="24"/>
                <w:szCs w:val="24"/>
                <w:lang w:eastAsia="ru-RU"/>
              </w:rPr>
              <w:t>1</w:t>
            </w:r>
            <w:proofErr w:type="gramEnd"/>
            <w:r w:rsidRPr="00D7058E">
              <w:rPr>
                <w:rFonts w:ascii="Times New Roman" w:eastAsia="Times New Roman" w:hAnsi="Times New Roman" w:cs="Times New Roman"/>
                <w:sz w:val="24"/>
                <w:szCs w:val="24"/>
                <w:lang w:eastAsia="ru-RU"/>
              </w:rPr>
              <w:t>.1 следует размещать в блоках или частях здания, выделенных стенами и перекрытиями с пределами огнестойкости не ниже EI 45. При этом для спальных помещений, размещаемых в пределах одного этажа, вместо стен допускается устройство перегородок с пределами огнестойкости не ниже EI 45.</w:t>
            </w:r>
          </w:p>
          <w:p w:rsidR="00C83089" w:rsidRPr="00D7058E" w:rsidRDefault="00C83089" w:rsidP="00C83089">
            <w:pPr>
              <w:shd w:val="clear" w:color="auto" w:fill="FFFFFF"/>
              <w:ind w:firstLine="720"/>
              <w:jc w:val="both"/>
              <w:rPr>
                <w:rFonts w:ascii="Times New Roman" w:eastAsia="Times New Roman" w:hAnsi="Times New Roman" w:cs="Times New Roman"/>
                <w:sz w:val="24"/>
                <w:szCs w:val="24"/>
                <w:lang w:eastAsia="ru-RU"/>
              </w:rPr>
            </w:pPr>
          </w:p>
          <w:p w:rsidR="00C83089" w:rsidRPr="00D7058E" w:rsidRDefault="00C83089" w:rsidP="00C83089">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5.2.2.3</w:t>
            </w:r>
            <w:r w:rsidRPr="00D7058E">
              <w:rPr>
                <w:rFonts w:ascii="Times New Roman" w:eastAsia="Times New Roman" w:hAnsi="Times New Roman" w:cs="Times New Roman"/>
                <w:sz w:val="24"/>
                <w:szCs w:val="24"/>
                <w:lang w:eastAsia="ru-RU"/>
              </w:rPr>
              <w:t xml:space="preserve"> Предусматриваемые в составе объектов Ф</w:t>
            </w:r>
            <w:proofErr w:type="gramStart"/>
            <w:r w:rsidRPr="00D7058E">
              <w:rPr>
                <w:rFonts w:ascii="Times New Roman" w:eastAsia="Times New Roman" w:hAnsi="Times New Roman" w:cs="Times New Roman"/>
                <w:sz w:val="24"/>
                <w:szCs w:val="24"/>
                <w:lang w:eastAsia="ru-RU"/>
              </w:rPr>
              <w:t>1</w:t>
            </w:r>
            <w:proofErr w:type="gramEnd"/>
            <w:r w:rsidRPr="00D7058E">
              <w:rPr>
                <w:rFonts w:ascii="Times New Roman" w:eastAsia="Times New Roman" w:hAnsi="Times New Roman" w:cs="Times New Roman"/>
                <w:sz w:val="24"/>
                <w:szCs w:val="24"/>
                <w:lang w:eastAsia="ru-RU"/>
              </w:rPr>
              <w:t>.1 пищеблоки, предназначенные для обслуживания контингента объекта, следует отделять от основного здания противопожарными перекрытиями и стенами 2-го типа. При этом для указанных помещений, размещаемых в пределах одного этажа, допускается вместо стен 2-го типа устройство противопожарных перегородок 1-го типа.</w:t>
            </w:r>
          </w:p>
          <w:p w:rsidR="00CE5B57" w:rsidRPr="00D7058E" w:rsidRDefault="00C83089" w:rsidP="00CE5B57">
            <w:pPr>
              <w:jc w:val="center"/>
              <w:rPr>
                <w:rFonts w:ascii="Times New Roman" w:hAnsi="Times New Roman" w:cs="Times New Roman"/>
                <w:b/>
                <w:sz w:val="28"/>
                <w:szCs w:val="28"/>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r w:rsidR="00CE5B57" w:rsidRPr="00D7058E">
              <w:rPr>
                <w:rFonts w:ascii="Times New Roman" w:hAnsi="Times New Roman" w:cs="Times New Roman"/>
                <w:b/>
                <w:sz w:val="28"/>
                <w:szCs w:val="28"/>
              </w:rPr>
              <w:t>СВОД ПРАВИЛ</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УСТАНОВКИ ПОЖАРНОЙ СИГНАЛИЗАЦИИ И ПОЖАРОТУШЕНИЯ АВТОМАТИЧЕСКИЕ</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5.13130.2009</w:t>
            </w:r>
          </w:p>
          <w:p w:rsidR="00882CA1" w:rsidRPr="00D7058E" w:rsidRDefault="00882CA1" w:rsidP="00CE5B57">
            <w:pPr>
              <w:jc w:val="center"/>
              <w:rPr>
                <w:rFonts w:ascii="Times New Roman" w:hAnsi="Times New Roman" w:cs="Times New Roman"/>
                <w:b/>
                <w:sz w:val="28"/>
                <w:szCs w:val="28"/>
              </w:rPr>
            </w:pPr>
          </w:p>
          <w:p w:rsidR="00400ABD" w:rsidRPr="00D7058E" w:rsidRDefault="00400ABD" w:rsidP="00400ABD">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13.3.1</w:t>
            </w:r>
            <w:r w:rsidRPr="00D7058E">
              <w:rPr>
                <w:rFonts w:ascii="Times New Roman" w:eastAsia="Times New Roman" w:hAnsi="Times New Roman" w:cs="Times New Roman"/>
                <w:sz w:val="24"/>
                <w:szCs w:val="24"/>
                <w:lang w:eastAsia="ru-RU"/>
              </w:rPr>
              <w:t xml:space="preserve"> Количество автоматических пожарных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определяется необходимостью обнаружения загораний на контролируемой площади помещений или зон помещений, а количество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пламени - и по контролируемой площади оборудования.</w:t>
            </w:r>
          </w:p>
          <w:p w:rsidR="00400ABD" w:rsidRPr="00D7058E" w:rsidRDefault="00400ABD" w:rsidP="00400ABD">
            <w:pPr>
              <w:shd w:val="clear" w:color="auto" w:fill="FFFFFF"/>
              <w:ind w:firstLine="720"/>
              <w:jc w:val="both"/>
              <w:rPr>
                <w:rFonts w:ascii="Times New Roman" w:eastAsia="Times New Roman" w:hAnsi="Times New Roman" w:cs="Times New Roman"/>
                <w:sz w:val="24"/>
                <w:szCs w:val="24"/>
                <w:lang w:eastAsia="ru-RU"/>
              </w:rPr>
            </w:pPr>
          </w:p>
          <w:p w:rsidR="00400ABD" w:rsidRPr="00D7058E" w:rsidRDefault="00400ABD" w:rsidP="00400ABD">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13.3.2</w:t>
            </w:r>
            <w:proofErr w:type="gramStart"/>
            <w:r w:rsidRPr="00D7058E">
              <w:rPr>
                <w:rFonts w:ascii="Times New Roman" w:eastAsia="Times New Roman" w:hAnsi="Times New Roman" w:cs="Times New Roman"/>
                <w:sz w:val="24"/>
                <w:szCs w:val="24"/>
                <w:lang w:eastAsia="ru-RU"/>
              </w:rPr>
              <w:t xml:space="preserve"> В</w:t>
            </w:r>
            <w:proofErr w:type="gramEnd"/>
            <w:r w:rsidRPr="00D7058E">
              <w:rPr>
                <w:rFonts w:ascii="Times New Roman" w:eastAsia="Times New Roman" w:hAnsi="Times New Roman" w:cs="Times New Roman"/>
                <w:sz w:val="24"/>
                <w:szCs w:val="24"/>
                <w:lang w:eastAsia="ru-RU"/>
              </w:rPr>
              <w:t xml:space="preserve"> каждом защищаемом помещении следует устанавливать не менее двух пожарных </w:t>
            </w:r>
            <w:proofErr w:type="spellStart"/>
            <w:r w:rsidRPr="00D7058E">
              <w:rPr>
                <w:rFonts w:ascii="Times New Roman" w:eastAsia="Times New Roman" w:hAnsi="Times New Roman" w:cs="Times New Roman"/>
                <w:sz w:val="24"/>
                <w:szCs w:val="24"/>
                <w:lang w:eastAsia="ru-RU"/>
              </w:rPr>
              <w:lastRenderedPageBreak/>
              <w:t>извещателей</w:t>
            </w:r>
            <w:proofErr w:type="spellEnd"/>
            <w:r w:rsidRPr="00D7058E">
              <w:rPr>
                <w:rFonts w:ascii="Times New Roman" w:eastAsia="Times New Roman" w:hAnsi="Times New Roman" w:cs="Times New Roman"/>
                <w:sz w:val="24"/>
                <w:szCs w:val="24"/>
                <w:lang w:eastAsia="ru-RU"/>
              </w:rPr>
              <w:t>, включенных по логической схеме "ИЛИ".</w:t>
            </w:r>
          </w:p>
          <w:p w:rsidR="00400ABD" w:rsidRPr="00D7058E" w:rsidRDefault="00400ABD" w:rsidP="00400ABD">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13.3.4</w:t>
            </w:r>
            <w:r w:rsidRPr="00D7058E">
              <w:rPr>
                <w:rFonts w:ascii="Times New Roman" w:eastAsia="Times New Roman" w:hAnsi="Times New Roman" w:cs="Times New Roman"/>
                <w:sz w:val="24"/>
                <w:szCs w:val="24"/>
                <w:lang w:eastAsia="ru-RU"/>
              </w:rPr>
              <w:t xml:space="preserve"> Точечные пожарные </w:t>
            </w:r>
            <w:proofErr w:type="spellStart"/>
            <w:r w:rsidRPr="00D7058E">
              <w:rPr>
                <w:rFonts w:ascii="Times New Roman" w:eastAsia="Times New Roman" w:hAnsi="Times New Roman" w:cs="Times New Roman"/>
                <w:sz w:val="24"/>
                <w:szCs w:val="24"/>
                <w:lang w:eastAsia="ru-RU"/>
              </w:rPr>
              <w:t>извещатели</w:t>
            </w:r>
            <w:proofErr w:type="spellEnd"/>
            <w:r w:rsidRPr="00D7058E">
              <w:rPr>
                <w:rFonts w:ascii="Times New Roman" w:eastAsia="Times New Roman" w:hAnsi="Times New Roman" w:cs="Times New Roman"/>
                <w:sz w:val="24"/>
                <w:szCs w:val="24"/>
                <w:lang w:eastAsia="ru-RU"/>
              </w:rPr>
              <w:t xml:space="preserve"> следует устанавливать под перекрытием.</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невозможности установки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непосредственно на перекрытии допускается их установка на тросах, а также стенах, колоннах и других несущих строительных конструкциях.</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установке точечных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на стенах их следует размещать на расстоянии не менее 0,5 м от угла и на расстоянии от перекрытия в соответствии с </w:t>
            </w:r>
            <w:hyperlink r:id="rId17" w:anchor="block_150000" w:history="1">
              <w:r w:rsidRPr="00D7058E">
                <w:rPr>
                  <w:rFonts w:ascii="Times New Roman" w:eastAsia="Times New Roman" w:hAnsi="Times New Roman" w:cs="Times New Roman"/>
                  <w:sz w:val="24"/>
                  <w:szCs w:val="24"/>
                  <w:lang w:eastAsia="ru-RU"/>
                </w:rPr>
                <w:t>приложением</w:t>
              </w:r>
              <w:proofErr w:type="gramStart"/>
              <w:r w:rsidRPr="00D7058E">
                <w:rPr>
                  <w:rFonts w:ascii="Times New Roman" w:eastAsia="Times New Roman" w:hAnsi="Times New Roman" w:cs="Times New Roman"/>
                  <w:sz w:val="24"/>
                  <w:szCs w:val="24"/>
                  <w:lang w:eastAsia="ru-RU"/>
                </w:rPr>
                <w:t> П</w:t>
              </w:r>
              <w:proofErr w:type="gramEnd"/>
            </w:hyperlink>
            <w:r w:rsidRPr="00D7058E">
              <w:rPr>
                <w:rFonts w:ascii="Times New Roman" w:eastAsia="Times New Roman" w:hAnsi="Times New Roman" w:cs="Times New Roman"/>
                <w:sz w:val="24"/>
                <w:szCs w:val="24"/>
                <w:lang w:eastAsia="ru-RU"/>
              </w:rPr>
              <w:t>.</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Расстояние от верхней точки перекрытия до </w:t>
            </w:r>
            <w:proofErr w:type="spellStart"/>
            <w:r w:rsidRPr="00D7058E">
              <w:rPr>
                <w:rFonts w:ascii="Times New Roman" w:eastAsia="Times New Roman" w:hAnsi="Times New Roman" w:cs="Times New Roman"/>
                <w:sz w:val="24"/>
                <w:szCs w:val="24"/>
                <w:lang w:eastAsia="ru-RU"/>
              </w:rPr>
              <w:t>извещателя</w:t>
            </w:r>
            <w:proofErr w:type="spellEnd"/>
            <w:r w:rsidRPr="00D7058E">
              <w:rPr>
                <w:rFonts w:ascii="Times New Roman" w:eastAsia="Times New Roman" w:hAnsi="Times New Roman" w:cs="Times New Roman"/>
                <w:sz w:val="24"/>
                <w:szCs w:val="24"/>
                <w:lang w:eastAsia="ru-RU"/>
              </w:rPr>
              <w:t xml:space="preserve"> в месте его установки и в зависимости от высоты помещения и формы перекрытия может быть определено в соответствии с </w:t>
            </w:r>
            <w:hyperlink r:id="rId18" w:anchor="block_150000" w:history="1">
              <w:r w:rsidRPr="00D7058E">
                <w:rPr>
                  <w:rFonts w:ascii="Times New Roman" w:eastAsia="Times New Roman" w:hAnsi="Times New Roman" w:cs="Times New Roman"/>
                  <w:sz w:val="24"/>
                  <w:szCs w:val="24"/>
                  <w:lang w:eastAsia="ru-RU"/>
                </w:rPr>
                <w:t>приложением </w:t>
              </w:r>
              <w:proofErr w:type="gramStart"/>
              <w:r w:rsidRPr="00D7058E">
                <w:rPr>
                  <w:rFonts w:ascii="Times New Roman" w:eastAsia="Times New Roman" w:hAnsi="Times New Roman" w:cs="Times New Roman"/>
                  <w:sz w:val="24"/>
                  <w:szCs w:val="24"/>
                  <w:lang w:eastAsia="ru-RU"/>
                </w:rPr>
                <w:t>П</w:t>
              </w:r>
              <w:proofErr w:type="gramEnd"/>
            </w:hyperlink>
            <w:r w:rsidRPr="00D7058E">
              <w:rPr>
                <w:rFonts w:ascii="Times New Roman" w:eastAsia="Times New Roman" w:hAnsi="Times New Roman" w:cs="Times New Roman"/>
                <w:sz w:val="24"/>
                <w:szCs w:val="24"/>
                <w:lang w:eastAsia="ru-RU"/>
              </w:rPr>
              <w:t> или на других высотах, если время обнаружения достаточно для выполнения задач противопожарной защиты в соответствии с </w:t>
            </w:r>
            <w:hyperlink r:id="rId19" w:history="1">
              <w:r w:rsidRPr="00D7058E">
                <w:rPr>
                  <w:rFonts w:ascii="Times New Roman" w:eastAsia="Times New Roman" w:hAnsi="Times New Roman" w:cs="Times New Roman"/>
                  <w:sz w:val="24"/>
                  <w:szCs w:val="24"/>
                  <w:lang w:eastAsia="ru-RU"/>
                </w:rPr>
                <w:t>ГОСТ 12.1.004</w:t>
              </w:r>
            </w:hyperlink>
            <w:r w:rsidRPr="00D7058E">
              <w:rPr>
                <w:rFonts w:ascii="Times New Roman" w:eastAsia="Times New Roman" w:hAnsi="Times New Roman" w:cs="Times New Roman"/>
                <w:sz w:val="24"/>
                <w:szCs w:val="24"/>
                <w:lang w:eastAsia="ru-RU"/>
              </w:rPr>
              <w:t>, что должно быть подтверждено расчетом.</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подвеске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на тросе должны быть обеспечены их устойчивое положение и ориентация в пространстве.</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случае применения </w:t>
            </w:r>
            <w:proofErr w:type="gramStart"/>
            <w:r w:rsidRPr="00D7058E">
              <w:rPr>
                <w:rFonts w:ascii="Times New Roman" w:eastAsia="Times New Roman" w:hAnsi="Times New Roman" w:cs="Times New Roman"/>
                <w:sz w:val="24"/>
                <w:szCs w:val="24"/>
                <w:lang w:eastAsia="ru-RU"/>
              </w:rPr>
              <w:t>аспирационных</w:t>
            </w:r>
            <w:proofErr w:type="gramEnd"/>
            <w:r w:rsidRPr="00D7058E">
              <w:rPr>
                <w:rFonts w:ascii="Times New Roman" w:eastAsia="Times New Roman" w:hAnsi="Times New Roman" w:cs="Times New Roman"/>
                <w:sz w:val="24"/>
                <w:szCs w:val="24"/>
                <w:lang w:eastAsia="ru-RU"/>
              </w:rPr>
              <w:t xml:space="preserve">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допускается устанавливать воздухозаборные трубы, как в горизонтальной, так и в вертикальной плоскости.</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размещении пожарных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на высоте более 6 м должен быть определен вариант доступа к </w:t>
            </w:r>
            <w:proofErr w:type="spellStart"/>
            <w:r w:rsidRPr="00D7058E">
              <w:rPr>
                <w:rFonts w:ascii="Times New Roman" w:eastAsia="Times New Roman" w:hAnsi="Times New Roman" w:cs="Times New Roman"/>
                <w:sz w:val="24"/>
                <w:szCs w:val="24"/>
                <w:lang w:eastAsia="ru-RU"/>
              </w:rPr>
              <w:t>извещателям</w:t>
            </w:r>
            <w:proofErr w:type="spellEnd"/>
            <w:r w:rsidRPr="00D7058E">
              <w:rPr>
                <w:rFonts w:ascii="Times New Roman" w:eastAsia="Times New Roman" w:hAnsi="Times New Roman" w:cs="Times New Roman"/>
                <w:sz w:val="24"/>
                <w:szCs w:val="24"/>
                <w:lang w:eastAsia="ru-RU"/>
              </w:rPr>
              <w:t xml:space="preserve"> для обслуживания и ремонта.</w:t>
            </w:r>
          </w:p>
          <w:p w:rsidR="00400ABD" w:rsidRPr="00D7058E" w:rsidRDefault="00400ABD" w:rsidP="00400ABD">
            <w:pPr>
              <w:rPr>
                <w:rFonts w:ascii="Times New Roman" w:eastAsia="Times New Roman" w:hAnsi="Times New Roman" w:cs="Times New Roman"/>
                <w:sz w:val="24"/>
                <w:szCs w:val="24"/>
                <w:lang w:eastAsia="ru-RU"/>
              </w:rPr>
            </w:pPr>
          </w:p>
          <w:p w:rsidR="00400ABD" w:rsidRPr="00D7058E" w:rsidRDefault="00400ABD" w:rsidP="00400ABD">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13.3.7</w:t>
            </w:r>
            <w:r w:rsidRPr="00D7058E">
              <w:rPr>
                <w:rFonts w:ascii="Times New Roman" w:hAnsi="Times New Roman" w:cs="Times New Roman"/>
                <w:sz w:val="24"/>
                <w:szCs w:val="24"/>
                <w:shd w:val="clear" w:color="auto" w:fill="FFFFFF"/>
              </w:rPr>
              <w:t xml:space="preserve"> Расстояния между </w:t>
            </w:r>
            <w:proofErr w:type="spellStart"/>
            <w:r w:rsidRPr="00D7058E">
              <w:rPr>
                <w:rFonts w:ascii="Times New Roman" w:hAnsi="Times New Roman" w:cs="Times New Roman"/>
                <w:sz w:val="24"/>
                <w:szCs w:val="24"/>
                <w:shd w:val="clear" w:color="auto" w:fill="FFFFFF"/>
              </w:rPr>
              <w:t>извещателями</w:t>
            </w:r>
            <w:proofErr w:type="spellEnd"/>
            <w:r w:rsidRPr="00D7058E">
              <w:rPr>
                <w:rFonts w:ascii="Times New Roman" w:hAnsi="Times New Roman" w:cs="Times New Roman"/>
                <w:sz w:val="24"/>
                <w:szCs w:val="24"/>
                <w:shd w:val="clear" w:color="auto" w:fill="FFFFFF"/>
              </w:rPr>
              <w:t xml:space="preserve">, а также между стеной и </w:t>
            </w:r>
            <w:proofErr w:type="spellStart"/>
            <w:r w:rsidRPr="00D7058E">
              <w:rPr>
                <w:rFonts w:ascii="Times New Roman" w:hAnsi="Times New Roman" w:cs="Times New Roman"/>
                <w:sz w:val="24"/>
                <w:szCs w:val="24"/>
                <w:shd w:val="clear" w:color="auto" w:fill="FFFFFF"/>
              </w:rPr>
              <w:t>извещателями</w:t>
            </w:r>
            <w:proofErr w:type="spellEnd"/>
            <w:r w:rsidRPr="00D7058E">
              <w:rPr>
                <w:rFonts w:ascii="Times New Roman" w:hAnsi="Times New Roman" w:cs="Times New Roman"/>
                <w:sz w:val="24"/>
                <w:szCs w:val="24"/>
                <w:shd w:val="clear" w:color="auto" w:fill="FFFFFF"/>
              </w:rPr>
              <w:t xml:space="preserve"> приведенные в</w:t>
            </w:r>
            <w:r w:rsidRPr="00D7058E">
              <w:rPr>
                <w:rStyle w:val="apple-converted-space"/>
                <w:rFonts w:ascii="Times New Roman" w:hAnsi="Times New Roman" w:cs="Times New Roman"/>
                <w:sz w:val="24"/>
                <w:szCs w:val="24"/>
                <w:shd w:val="clear" w:color="auto" w:fill="FFFFFF"/>
              </w:rPr>
              <w:t> </w:t>
            </w:r>
            <w:hyperlink r:id="rId20" w:anchor="block_880133" w:history="1">
              <w:r w:rsidRPr="00D7058E">
                <w:rPr>
                  <w:rStyle w:val="a5"/>
                  <w:rFonts w:ascii="Times New Roman" w:hAnsi="Times New Roman" w:cs="Times New Roman"/>
                  <w:color w:val="auto"/>
                  <w:sz w:val="24"/>
                  <w:szCs w:val="24"/>
                </w:rPr>
                <w:t>таблицах 13.3</w:t>
              </w:r>
            </w:hyperlink>
            <w:r w:rsidRPr="00D7058E">
              <w:rPr>
                <w:rStyle w:val="apple-converted-space"/>
                <w:rFonts w:ascii="Times New Roman" w:hAnsi="Times New Roman" w:cs="Times New Roman"/>
                <w:sz w:val="24"/>
                <w:szCs w:val="24"/>
                <w:shd w:val="clear" w:color="auto" w:fill="FFFFFF"/>
              </w:rPr>
              <w:t> </w:t>
            </w:r>
            <w:r w:rsidRPr="00D7058E">
              <w:rPr>
                <w:rFonts w:ascii="Times New Roman" w:hAnsi="Times New Roman" w:cs="Times New Roman"/>
                <w:sz w:val="24"/>
                <w:szCs w:val="24"/>
                <w:shd w:val="clear" w:color="auto" w:fill="FFFFFF"/>
              </w:rPr>
              <w:t>и</w:t>
            </w:r>
            <w:r w:rsidRPr="00D7058E">
              <w:rPr>
                <w:rStyle w:val="apple-converted-space"/>
                <w:rFonts w:ascii="Times New Roman" w:hAnsi="Times New Roman" w:cs="Times New Roman"/>
                <w:sz w:val="24"/>
                <w:szCs w:val="24"/>
                <w:shd w:val="clear" w:color="auto" w:fill="FFFFFF"/>
              </w:rPr>
              <w:t> </w:t>
            </w:r>
            <w:hyperlink r:id="rId21" w:anchor="block_880135" w:history="1">
              <w:r w:rsidRPr="00D7058E">
                <w:rPr>
                  <w:rStyle w:val="a5"/>
                  <w:rFonts w:ascii="Times New Roman" w:hAnsi="Times New Roman" w:cs="Times New Roman"/>
                  <w:color w:val="auto"/>
                  <w:sz w:val="24"/>
                  <w:szCs w:val="24"/>
                </w:rPr>
                <w:t>13.5</w:t>
              </w:r>
            </w:hyperlink>
            <w:r w:rsidRPr="00D7058E">
              <w:rPr>
                <w:rFonts w:ascii="Times New Roman" w:hAnsi="Times New Roman" w:cs="Times New Roman"/>
                <w:sz w:val="24"/>
                <w:szCs w:val="24"/>
                <w:shd w:val="clear" w:color="auto" w:fill="FFFFFF"/>
              </w:rPr>
              <w:t>, могут быть изменены в пределах площади, приведенной в таблицах 13.3 и 13.5.</w:t>
            </w:r>
          </w:p>
          <w:p w:rsidR="00400ABD" w:rsidRPr="00D7058E" w:rsidRDefault="00400ABD" w:rsidP="00400ABD">
            <w:pPr>
              <w:jc w:val="right"/>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bCs/>
                <w:sz w:val="24"/>
                <w:szCs w:val="24"/>
                <w:lang w:eastAsia="ru-RU"/>
              </w:rPr>
              <w:t>Таблица 13.3</w:t>
            </w:r>
          </w:p>
          <w:p w:rsidR="00400ABD" w:rsidRPr="00D7058E" w:rsidRDefault="00400ABD" w:rsidP="00400ABD">
            <w:pPr>
              <w:rPr>
                <w:rFonts w:ascii="Times New Roman" w:eastAsia="Times New Roman" w:hAnsi="Times New Roman" w:cs="Times New Roman"/>
                <w:sz w:val="24"/>
                <w:szCs w:val="24"/>
                <w:lang w:eastAsia="ru-RU"/>
              </w:rPr>
            </w:pPr>
          </w:p>
          <w:tbl>
            <w:tblPr>
              <w:tblW w:w="9689" w:type="dxa"/>
              <w:tblCellSpacing w:w="15" w:type="dxa"/>
              <w:tblCellMar>
                <w:top w:w="15" w:type="dxa"/>
                <w:left w:w="15" w:type="dxa"/>
                <w:bottom w:w="15" w:type="dxa"/>
                <w:right w:w="15" w:type="dxa"/>
              </w:tblCellMar>
              <w:tblLook w:val="04A0"/>
            </w:tblPr>
            <w:tblGrid>
              <w:gridCol w:w="2481"/>
              <w:gridCol w:w="3303"/>
              <w:gridCol w:w="2017"/>
              <w:gridCol w:w="1888"/>
            </w:tblGrid>
            <w:tr w:rsidR="00D55F47" w:rsidRPr="00D7058E" w:rsidTr="00D55F47">
              <w:trPr>
                <w:trHeight w:val="305"/>
                <w:tblCellSpacing w:w="15" w:type="dxa"/>
              </w:trPr>
              <w:tc>
                <w:tcPr>
                  <w:tcW w:w="2436" w:type="dxa"/>
                  <w:vMerge w:val="restart"/>
                  <w:tcBorders>
                    <w:top w:val="single" w:sz="6" w:space="0" w:color="000000"/>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Высота защищаемого помещения, </w:t>
                  </w:r>
                  <w:proofErr w:type="gramStart"/>
                  <w:r w:rsidRPr="00D7058E">
                    <w:rPr>
                      <w:rFonts w:ascii="Times New Roman" w:eastAsia="Times New Roman" w:hAnsi="Times New Roman" w:cs="Times New Roman"/>
                      <w:sz w:val="24"/>
                      <w:szCs w:val="24"/>
                      <w:lang w:eastAsia="ru-RU"/>
                    </w:rPr>
                    <w:t>м</w:t>
                  </w:r>
                  <w:proofErr w:type="gramEnd"/>
                </w:p>
              </w:tc>
              <w:tc>
                <w:tcPr>
                  <w:tcW w:w="3273" w:type="dxa"/>
                  <w:vMerge w:val="restart"/>
                  <w:tcBorders>
                    <w:top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Средняя площадь, контролируемая одним </w:t>
                  </w:r>
                  <w:proofErr w:type="spellStart"/>
                  <w:r w:rsidRPr="00D7058E">
                    <w:rPr>
                      <w:rFonts w:ascii="Times New Roman" w:eastAsia="Times New Roman" w:hAnsi="Times New Roman" w:cs="Times New Roman"/>
                      <w:sz w:val="24"/>
                      <w:szCs w:val="24"/>
                      <w:lang w:eastAsia="ru-RU"/>
                    </w:rPr>
                    <w:t>извещателем</w:t>
                  </w:r>
                  <w:proofErr w:type="spellEnd"/>
                  <w:r w:rsidRPr="00D7058E">
                    <w:rPr>
                      <w:rFonts w:ascii="Times New Roman" w:eastAsia="Times New Roman" w:hAnsi="Times New Roman" w:cs="Times New Roman"/>
                      <w:sz w:val="24"/>
                      <w:szCs w:val="24"/>
                      <w:lang w:eastAsia="ru-RU"/>
                    </w:rPr>
                    <w:t>, м</w:t>
                  </w:r>
                  <w:proofErr w:type="gramStart"/>
                  <w:r w:rsidRPr="00D7058E">
                    <w:rPr>
                      <w:rFonts w:ascii="Times New Roman" w:eastAsia="Times New Roman" w:hAnsi="Times New Roman" w:cs="Times New Roman"/>
                      <w:sz w:val="24"/>
                      <w:szCs w:val="24"/>
                      <w:lang w:eastAsia="ru-RU"/>
                    </w:rPr>
                    <w:t>2</w:t>
                  </w:r>
                  <w:proofErr w:type="gramEnd"/>
                </w:p>
              </w:tc>
              <w:tc>
                <w:tcPr>
                  <w:tcW w:w="3860" w:type="dxa"/>
                  <w:gridSpan w:val="2"/>
                  <w:tcBorders>
                    <w:top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Расстояние, </w:t>
                  </w:r>
                  <w:proofErr w:type="gramStart"/>
                  <w:r w:rsidRPr="00D7058E">
                    <w:rPr>
                      <w:rFonts w:ascii="Times New Roman" w:eastAsia="Times New Roman" w:hAnsi="Times New Roman" w:cs="Times New Roman"/>
                      <w:sz w:val="24"/>
                      <w:szCs w:val="24"/>
                      <w:lang w:eastAsia="ru-RU"/>
                    </w:rPr>
                    <w:t>м</w:t>
                  </w:r>
                  <w:proofErr w:type="gramEnd"/>
                </w:p>
              </w:tc>
            </w:tr>
            <w:tr w:rsidR="00D55F47" w:rsidRPr="00D7058E" w:rsidTr="00D55F47">
              <w:trPr>
                <w:trHeight w:val="140"/>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0ABD" w:rsidRPr="00D7058E" w:rsidRDefault="00400ABD" w:rsidP="00400AB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400ABD" w:rsidRPr="00D7058E" w:rsidRDefault="00400ABD" w:rsidP="00400ABD">
                  <w:pPr>
                    <w:spacing w:after="0" w:line="240" w:lineRule="auto"/>
                    <w:rPr>
                      <w:rFonts w:ascii="Times New Roman" w:eastAsia="Times New Roman" w:hAnsi="Times New Roman" w:cs="Times New Roman"/>
                      <w:sz w:val="24"/>
                      <w:szCs w:val="24"/>
                      <w:lang w:eastAsia="ru-RU"/>
                    </w:rPr>
                  </w:pP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между </w:t>
                  </w:r>
                  <w:proofErr w:type="spellStart"/>
                  <w:r w:rsidRPr="00D7058E">
                    <w:rPr>
                      <w:rFonts w:ascii="Times New Roman" w:eastAsia="Times New Roman" w:hAnsi="Times New Roman" w:cs="Times New Roman"/>
                      <w:sz w:val="24"/>
                      <w:szCs w:val="24"/>
                      <w:lang w:eastAsia="ru-RU"/>
                    </w:rPr>
                    <w:t>извещателями</w:t>
                  </w:r>
                  <w:proofErr w:type="spellEnd"/>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от </w:t>
                  </w:r>
                  <w:proofErr w:type="spellStart"/>
                  <w:r w:rsidRPr="00D7058E">
                    <w:rPr>
                      <w:rFonts w:ascii="Times New Roman" w:eastAsia="Times New Roman" w:hAnsi="Times New Roman" w:cs="Times New Roman"/>
                      <w:sz w:val="24"/>
                      <w:szCs w:val="24"/>
                      <w:lang w:eastAsia="ru-RU"/>
                    </w:rPr>
                    <w:t>извещателя</w:t>
                  </w:r>
                  <w:proofErr w:type="spellEnd"/>
                  <w:r w:rsidRPr="00D7058E">
                    <w:rPr>
                      <w:rFonts w:ascii="Times New Roman" w:eastAsia="Times New Roman" w:hAnsi="Times New Roman" w:cs="Times New Roman"/>
                      <w:sz w:val="24"/>
                      <w:szCs w:val="24"/>
                      <w:lang w:eastAsia="ru-RU"/>
                    </w:rPr>
                    <w:t xml:space="preserve"> до стены</w:t>
                  </w:r>
                </w:p>
              </w:tc>
            </w:tr>
            <w:tr w:rsidR="00D55F47" w:rsidRPr="00D7058E" w:rsidTr="00D55F47">
              <w:trPr>
                <w:trHeight w:val="262"/>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3,5</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85</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9,0</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4,5</w:t>
                  </w:r>
                </w:p>
              </w:tc>
            </w:tr>
            <w:tr w:rsidR="00D55F47" w:rsidRPr="00D7058E" w:rsidTr="00D55F47">
              <w:trPr>
                <w:trHeight w:val="276"/>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3,5 до 6,0</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70</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8,5</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4,0</w:t>
                  </w:r>
                </w:p>
              </w:tc>
            </w:tr>
            <w:tr w:rsidR="00D55F47" w:rsidRPr="00D7058E" w:rsidTr="00D55F47">
              <w:trPr>
                <w:trHeight w:val="262"/>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6,0 до 10,0</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65</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8,0</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4,0</w:t>
                  </w:r>
                </w:p>
              </w:tc>
            </w:tr>
            <w:tr w:rsidR="00D55F47" w:rsidRPr="00D7058E" w:rsidTr="00D55F47">
              <w:trPr>
                <w:trHeight w:val="262"/>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10,0 до 12,0</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55</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7,5</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3,5</w:t>
                  </w:r>
                </w:p>
              </w:tc>
            </w:tr>
          </w:tbl>
          <w:p w:rsidR="00D55F47" w:rsidRPr="00D7058E" w:rsidRDefault="00400ABD" w:rsidP="00D55F47">
            <w:pPr>
              <w:jc w:val="right"/>
              <w:rPr>
                <w:rFonts w:ascii="Times New Roman" w:eastAsia="Times New Roman" w:hAnsi="Times New Roman" w:cs="Times New Roman"/>
                <w:sz w:val="24"/>
                <w:szCs w:val="24"/>
                <w:lang w:eastAsia="ru-RU"/>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r w:rsidR="00D55F47" w:rsidRPr="00D7058E">
              <w:rPr>
                <w:rFonts w:ascii="Times New Roman" w:eastAsia="Times New Roman" w:hAnsi="Times New Roman" w:cs="Times New Roman"/>
                <w:b/>
                <w:bCs/>
                <w:sz w:val="24"/>
                <w:szCs w:val="24"/>
                <w:lang w:eastAsia="ru-RU"/>
              </w:rPr>
              <w:t>Таблица 13.5</w:t>
            </w:r>
          </w:p>
          <w:p w:rsidR="00D55F47" w:rsidRPr="00D7058E" w:rsidRDefault="00D55F47" w:rsidP="00D55F47">
            <w:pPr>
              <w:rPr>
                <w:rFonts w:ascii="Times New Roman" w:eastAsia="Times New Roman" w:hAnsi="Times New Roman" w:cs="Times New Roman"/>
                <w:sz w:val="24"/>
                <w:szCs w:val="24"/>
                <w:lang w:eastAsia="ru-RU"/>
              </w:rPr>
            </w:pPr>
          </w:p>
          <w:tbl>
            <w:tblPr>
              <w:tblW w:w="9824" w:type="dxa"/>
              <w:tblCellSpacing w:w="15" w:type="dxa"/>
              <w:tblCellMar>
                <w:top w:w="15" w:type="dxa"/>
                <w:left w:w="15" w:type="dxa"/>
                <w:bottom w:w="15" w:type="dxa"/>
                <w:right w:w="15" w:type="dxa"/>
              </w:tblCellMar>
              <w:tblLook w:val="04A0"/>
            </w:tblPr>
            <w:tblGrid>
              <w:gridCol w:w="2868"/>
              <w:gridCol w:w="2584"/>
              <w:gridCol w:w="2180"/>
              <w:gridCol w:w="2192"/>
            </w:tblGrid>
            <w:tr w:rsidR="00D55F47" w:rsidRPr="00D7058E" w:rsidTr="00D55F47">
              <w:trPr>
                <w:trHeight w:val="320"/>
                <w:tblCellSpacing w:w="15" w:type="dxa"/>
              </w:trPr>
              <w:tc>
                <w:tcPr>
                  <w:tcW w:w="2823" w:type="dxa"/>
                  <w:vMerge w:val="restart"/>
                  <w:tcBorders>
                    <w:top w:val="single" w:sz="6" w:space="0" w:color="000000"/>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Высота защищаемого помещения, </w:t>
                  </w:r>
                  <w:proofErr w:type="gramStart"/>
                  <w:r w:rsidRPr="00D7058E">
                    <w:rPr>
                      <w:rFonts w:ascii="Times New Roman" w:eastAsia="Times New Roman" w:hAnsi="Times New Roman" w:cs="Times New Roman"/>
                      <w:sz w:val="24"/>
                      <w:szCs w:val="24"/>
                      <w:lang w:eastAsia="ru-RU"/>
                    </w:rPr>
                    <w:t>м</w:t>
                  </w:r>
                  <w:proofErr w:type="gramEnd"/>
                </w:p>
              </w:tc>
              <w:tc>
                <w:tcPr>
                  <w:tcW w:w="2554" w:type="dxa"/>
                  <w:vMerge w:val="restart"/>
                  <w:tcBorders>
                    <w:top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Средняя площадь, контролируемая одним </w:t>
                  </w:r>
                  <w:proofErr w:type="spellStart"/>
                  <w:r w:rsidRPr="00D7058E">
                    <w:rPr>
                      <w:rFonts w:ascii="Times New Roman" w:eastAsia="Times New Roman" w:hAnsi="Times New Roman" w:cs="Times New Roman"/>
                      <w:sz w:val="24"/>
                      <w:szCs w:val="24"/>
                      <w:lang w:eastAsia="ru-RU"/>
                    </w:rPr>
                    <w:t>извещателем</w:t>
                  </w:r>
                  <w:proofErr w:type="spellEnd"/>
                  <w:r w:rsidRPr="00D7058E">
                    <w:rPr>
                      <w:rFonts w:ascii="Times New Roman" w:eastAsia="Times New Roman" w:hAnsi="Times New Roman" w:cs="Times New Roman"/>
                      <w:sz w:val="24"/>
                      <w:szCs w:val="24"/>
                      <w:lang w:eastAsia="ru-RU"/>
                    </w:rPr>
                    <w:t>, м</w:t>
                  </w:r>
                  <w:proofErr w:type="gramStart"/>
                  <w:r w:rsidRPr="00D7058E">
                    <w:rPr>
                      <w:rFonts w:ascii="Times New Roman" w:eastAsia="Times New Roman" w:hAnsi="Times New Roman" w:cs="Times New Roman"/>
                      <w:sz w:val="24"/>
                      <w:szCs w:val="24"/>
                      <w:lang w:eastAsia="ru-RU"/>
                    </w:rPr>
                    <w:t>2</w:t>
                  </w:r>
                  <w:proofErr w:type="gramEnd"/>
                </w:p>
              </w:tc>
              <w:tc>
                <w:tcPr>
                  <w:tcW w:w="4327" w:type="dxa"/>
                  <w:gridSpan w:val="2"/>
                  <w:tcBorders>
                    <w:top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Максимальное расстояние, </w:t>
                  </w:r>
                  <w:proofErr w:type="gramStart"/>
                  <w:r w:rsidRPr="00D7058E">
                    <w:rPr>
                      <w:rFonts w:ascii="Times New Roman" w:eastAsia="Times New Roman" w:hAnsi="Times New Roman" w:cs="Times New Roman"/>
                      <w:sz w:val="24"/>
                      <w:szCs w:val="24"/>
                      <w:lang w:eastAsia="ru-RU"/>
                    </w:rPr>
                    <w:t>м</w:t>
                  </w:r>
                  <w:proofErr w:type="gramEnd"/>
                </w:p>
              </w:tc>
            </w:tr>
            <w:tr w:rsidR="00D55F47" w:rsidRPr="00D7058E" w:rsidTr="00D55F47">
              <w:trPr>
                <w:trHeight w:val="146"/>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5F47" w:rsidRPr="00D7058E" w:rsidRDefault="00D55F47" w:rsidP="00D55F4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D55F47" w:rsidRPr="00D7058E" w:rsidRDefault="00D55F47" w:rsidP="00D55F47">
                  <w:pPr>
                    <w:spacing w:after="0" w:line="240" w:lineRule="auto"/>
                    <w:rPr>
                      <w:rFonts w:ascii="Times New Roman" w:eastAsia="Times New Roman" w:hAnsi="Times New Roman" w:cs="Times New Roman"/>
                      <w:sz w:val="24"/>
                      <w:szCs w:val="24"/>
                      <w:lang w:eastAsia="ru-RU"/>
                    </w:rPr>
                  </w:pP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между </w:t>
                  </w:r>
                  <w:proofErr w:type="spellStart"/>
                  <w:r w:rsidRPr="00D7058E">
                    <w:rPr>
                      <w:rFonts w:ascii="Times New Roman" w:eastAsia="Times New Roman" w:hAnsi="Times New Roman" w:cs="Times New Roman"/>
                      <w:sz w:val="24"/>
                      <w:szCs w:val="24"/>
                      <w:lang w:eastAsia="ru-RU"/>
                    </w:rPr>
                    <w:t>извещателями</w:t>
                  </w:r>
                  <w:proofErr w:type="spellEnd"/>
                </w:p>
              </w:tc>
              <w:tc>
                <w:tcPr>
                  <w:tcW w:w="2147"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от </w:t>
                  </w:r>
                  <w:proofErr w:type="spellStart"/>
                  <w:r w:rsidRPr="00D7058E">
                    <w:rPr>
                      <w:rFonts w:ascii="Times New Roman" w:eastAsia="Times New Roman" w:hAnsi="Times New Roman" w:cs="Times New Roman"/>
                      <w:sz w:val="24"/>
                      <w:szCs w:val="24"/>
                      <w:lang w:eastAsia="ru-RU"/>
                    </w:rPr>
                    <w:t>извещателя</w:t>
                  </w:r>
                  <w:proofErr w:type="spellEnd"/>
                  <w:r w:rsidRPr="00D7058E">
                    <w:rPr>
                      <w:rFonts w:ascii="Times New Roman" w:eastAsia="Times New Roman" w:hAnsi="Times New Roman" w:cs="Times New Roman"/>
                      <w:sz w:val="24"/>
                      <w:szCs w:val="24"/>
                      <w:lang w:eastAsia="ru-RU"/>
                    </w:rPr>
                    <w:t xml:space="preserve"> до стены</w:t>
                  </w:r>
                </w:p>
              </w:tc>
            </w:tr>
            <w:tr w:rsidR="00D55F47" w:rsidRPr="00D7058E" w:rsidTr="00D55F47">
              <w:trPr>
                <w:trHeight w:val="274"/>
                <w:tblCellSpacing w:w="15" w:type="dxa"/>
              </w:trPr>
              <w:tc>
                <w:tcPr>
                  <w:tcW w:w="2823" w:type="dxa"/>
                  <w:tcBorders>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3,5</w:t>
                  </w:r>
                </w:p>
              </w:tc>
              <w:tc>
                <w:tcPr>
                  <w:tcW w:w="2554"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25</w:t>
                  </w: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5,0</w:t>
                  </w:r>
                </w:p>
              </w:tc>
              <w:tc>
                <w:tcPr>
                  <w:tcW w:w="2147" w:type="dxa"/>
                  <w:tcBorders>
                    <w:bottom w:val="single" w:sz="6" w:space="0" w:color="000000"/>
                    <w:right w:val="single" w:sz="6" w:space="0" w:color="000000"/>
                  </w:tcBorders>
                  <w:hideMark/>
                </w:tcPr>
                <w:p w:rsidR="00D55F47" w:rsidRPr="00D7058E" w:rsidRDefault="006C068B" w:rsidP="00D55F47">
                  <w:pPr>
                    <w:spacing w:after="0" w:line="240" w:lineRule="auto"/>
                    <w:jc w:val="center"/>
                    <w:rPr>
                      <w:rFonts w:ascii="Times New Roman" w:eastAsia="Times New Roman" w:hAnsi="Times New Roman" w:cs="Times New Roman"/>
                      <w:sz w:val="24"/>
                      <w:szCs w:val="24"/>
                      <w:lang w:eastAsia="ru-RU"/>
                    </w:rPr>
                  </w:pPr>
                  <w:hyperlink r:id="rId22" w:tgtFrame="_blank" w:history="1">
                    <w:r w:rsidR="00D55F47" w:rsidRPr="00D7058E">
                      <w:rPr>
                        <w:rFonts w:ascii="Times New Roman" w:eastAsia="Times New Roman" w:hAnsi="Times New Roman" w:cs="Times New Roman"/>
                        <w:sz w:val="24"/>
                        <w:szCs w:val="24"/>
                        <w:lang w:eastAsia="ru-RU"/>
                      </w:rPr>
                      <w:t>2,5</w:t>
                    </w:r>
                  </w:hyperlink>
                </w:p>
              </w:tc>
            </w:tr>
            <w:tr w:rsidR="00D55F47" w:rsidRPr="00D7058E" w:rsidTr="00D55F47">
              <w:trPr>
                <w:trHeight w:val="289"/>
                <w:tblCellSpacing w:w="15" w:type="dxa"/>
              </w:trPr>
              <w:tc>
                <w:tcPr>
                  <w:tcW w:w="2823" w:type="dxa"/>
                  <w:tcBorders>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3,5 до 6,0</w:t>
                  </w:r>
                </w:p>
              </w:tc>
              <w:tc>
                <w:tcPr>
                  <w:tcW w:w="2554"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20</w:t>
                  </w: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4,5</w:t>
                  </w:r>
                </w:p>
              </w:tc>
              <w:tc>
                <w:tcPr>
                  <w:tcW w:w="2147"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2,0</w:t>
                  </w:r>
                </w:p>
              </w:tc>
            </w:tr>
            <w:tr w:rsidR="00D55F47" w:rsidRPr="00D7058E" w:rsidTr="00D55F47">
              <w:trPr>
                <w:trHeight w:val="274"/>
                <w:tblCellSpacing w:w="15" w:type="dxa"/>
              </w:trPr>
              <w:tc>
                <w:tcPr>
                  <w:tcW w:w="2823" w:type="dxa"/>
                  <w:tcBorders>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6,0 до 9,0</w:t>
                  </w:r>
                </w:p>
              </w:tc>
              <w:tc>
                <w:tcPr>
                  <w:tcW w:w="2554"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15</w:t>
                  </w: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4,0</w:t>
                  </w:r>
                </w:p>
              </w:tc>
              <w:tc>
                <w:tcPr>
                  <w:tcW w:w="2147"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2,0</w:t>
                  </w:r>
                </w:p>
              </w:tc>
            </w:tr>
          </w:tbl>
          <w:p w:rsidR="00400ABD" w:rsidRPr="00D7058E" w:rsidRDefault="00D55F47" w:rsidP="00400ABD">
            <w:pPr>
              <w:rPr>
                <w:rFonts w:ascii="Times New Roman" w:hAnsi="Times New Roman" w:cs="Times New Roman"/>
                <w:b/>
                <w:sz w:val="24"/>
                <w:szCs w:val="24"/>
              </w:rPr>
            </w:pPr>
            <w:r w:rsidRPr="00D7058E">
              <w:rPr>
                <w:rFonts w:ascii="Arial" w:eastAsia="Times New Roman" w:hAnsi="Arial" w:cs="Arial"/>
                <w:sz w:val="27"/>
                <w:szCs w:val="27"/>
                <w:lang w:eastAsia="ru-RU"/>
              </w:rPr>
              <w:br/>
            </w:r>
            <w:r w:rsidR="00400ABD" w:rsidRPr="00D7058E">
              <w:rPr>
                <w:rFonts w:ascii="Times New Roman" w:hAnsi="Times New Roman" w:cs="Times New Roman"/>
                <w:b/>
                <w:sz w:val="24"/>
                <w:szCs w:val="24"/>
                <w:shd w:val="clear" w:color="auto" w:fill="FFFFFF"/>
              </w:rPr>
              <w:t>13.14.6</w:t>
            </w:r>
            <w:r w:rsidR="00400ABD" w:rsidRPr="00D7058E">
              <w:rPr>
                <w:rFonts w:ascii="Times New Roman" w:hAnsi="Times New Roman" w:cs="Times New Roman"/>
                <w:sz w:val="24"/>
                <w:szCs w:val="24"/>
                <w:shd w:val="clear" w:color="auto" w:fill="FFFFFF"/>
              </w:rPr>
              <w:t xml:space="preserve">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r w:rsidR="00400ABD" w:rsidRPr="00D7058E">
              <w:rPr>
                <w:rFonts w:ascii="Times New Roman" w:hAnsi="Times New Roman" w:cs="Times New Roman"/>
                <w:sz w:val="24"/>
                <w:szCs w:val="24"/>
              </w:rPr>
              <w:br/>
            </w:r>
          </w:p>
          <w:p w:rsidR="00882CA1" w:rsidRPr="00D7058E" w:rsidRDefault="00400ABD" w:rsidP="00400ABD">
            <w:pPr>
              <w:rPr>
                <w:rFonts w:ascii="Times New Roman" w:hAnsi="Times New Roman" w:cs="Times New Roman"/>
                <w:sz w:val="28"/>
                <w:szCs w:val="28"/>
              </w:rPr>
            </w:pPr>
            <w:r w:rsidRPr="00D7058E">
              <w:rPr>
                <w:rFonts w:ascii="Times New Roman" w:hAnsi="Times New Roman" w:cs="Times New Roman"/>
                <w:b/>
                <w:sz w:val="24"/>
                <w:szCs w:val="24"/>
                <w:shd w:val="clear" w:color="auto" w:fill="FFFFFF"/>
              </w:rPr>
              <w:t>13.15.3</w:t>
            </w:r>
            <w:r w:rsidRPr="00D7058E">
              <w:rPr>
                <w:rFonts w:ascii="Times New Roman" w:hAnsi="Times New Roman" w:cs="Times New Roman"/>
                <w:sz w:val="24"/>
                <w:szCs w:val="24"/>
                <w:shd w:val="clear" w:color="auto" w:fill="FFFFFF"/>
              </w:rPr>
              <w:t xml:space="preserve">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ГОСТ </w:t>
            </w:r>
            <w:proofErr w:type="gramStart"/>
            <w:r w:rsidRPr="00D7058E">
              <w:rPr>
                <w:rFonts w:ascii="Times New Roman" w:hAnsi="Times New Roman" w:cs="Times New Roman"/>
                <w:sz w:val="24"/>
                <w:szCs w:val="24"/>
                <w:shd w:val="clear" w:color="auto" w:fill="FFFFFF"/>
              </w:rPr>
              <w:t>Р</w:t>
            </w:r>
            <w:proofErr w:type="gramEnd"/>
            <w:r w:rsidRPr="00D7058E">
              <w:rPr>
                <w:rFonts w:ascii="Times New Roman" w:hAnsi="Times New Roman" w:cs="Times New Roman"/>
                <w:sz w:val="24"/>
                <w:szCs w:val="24"/>
                <w:shd w:val="clear" w:color="auto" w:fill="FFFFFF"/>
              </w:rPr>
              <w:t xml:space="preserve"> 53315,</w:t>
            </w:r>
            <w:r w:rsidRPr="00D7058E">
              <w:rPr>
                <w:rStyle w:val="apple-converted-space"/>
                <w:rFonts w:ascii="Times New Roman" w:hAnsi="Times New Roman" w:cs="Times New Roman"/>
                <w:sz w:val="24"/>
                <w:szCs w:val="24"/>
                <w:shd w:val="clear" w:color="auto" w:fill="FFFFFF"/>
              </w:rPr>
              <w:t> </w:t>
            </w:r>
            <w:hyperlink r:id="rId23" w:history="1">
              <w:r w:rsidRPr="00D7058E">
                <w:rPr>
                  <w:rStyle w:val="a5"/>
                  <w:rFonts w:ascii="Times New Roman" w:hAnsi="Times New Roman" w:cs="Times New Roman"/>
                  <w:color w:val="auto"/>
                  <w:sz w:val="24"/>
                  <w:szCs w:val="24"/>
                </w:rPr>
                <w:t>ГОСТ Р 53325</w:t>
              </w:r>
            </w:hyperlink>
            <w:r w:rsidRPr="00D7058E">
              <w:rPr>
                <w:rFonts w:ascii="Times New Roman" w:hAnsi="Times New Roman" w:cs="Times New Roman"/>
                <w:sz w:val="24"/>
                <w:szCs w:val="24"/>
                <w:shd w:val="clear" w:color="auto" w:fill="FFFFFF"/>
              </w:rPr>
              <w:t>,</w:t>
            </w:r>
            <w:r w:rsidRPr="00D7058E">
              <w:rPr>
                <w:rStyle w:val="apple-converted-space"/>
                <w:rFonts w:ascii="Times New Roman" w:hAnsi="Times New Roman" w:cs="Times New Roman"/>
                <w:sz w:val="24"/>
                <w:szCs w:val="24"/>
                <w:shd w:val="clear" w:color="auto" w:fill="FFFFFF"/>
              </w:rPr>
              <w:t> </w:t>
            </w:r>
            <w:hyperlink r:id="rId24" w:anchor="block_55507" w:history="1">
              <w:r w:rsidRPr="00D7058E">
                <w:rPr>
                  <w:rStyle w:val="a5"/>
                  <w:rFonts w:ascii="Times New Roman" w:hAnsi="Times New Roman" w:cs="Times New Roman"/>
                  <w:color w:val="auto"/>
                  <w:sz w:val="24"/>
                  <w:szCs w:val="24"/>
                </w:rPr>
                <w:t>[7]</w:t>
              </w:r>
            </w:hyperlink>
            <w:r w:rsidRPr="00D7058E">
              <w:rPr>
                <w:rFonts w:ascii="Times New Roman" w:hAnsi="Times New Roman" w:cs="Times New Roman"/>
                <w:sz w:val="24"/>
                <w:szCs w:val="24"/>
                <w:shd w:val="clear" w:color="auto" w:fill="FFFFFF"/>
              </w:rPr>
              <w:t xml:space="preserve">, требованиями настоящего </w:t>
            </w:r>
            <w:r w:rsidRPr="00D7058E">
              <w:rPr>
                <w:rFonts w:ascii="Times New Roman" w:hAnsi="Times New Roman" w:cs="Times New Roman"/>
                <w:sz w:val="24"/>
                <w:szCs w:val="24"/>
                <w:shd w:val="clear" w:color="auto" w:fill="FFFFFF"/>
              </w:rPr>
              <w:lastRenderedPageBreak/>
              <w:t>раздела и технической документации на приборы и оборудование системы пожарной сигнализации.</w:t>
            </w:r>
            <w:r w:rsidRPr="00D7058E">
              <w:rPr>
                <w:rFonts w:ascii="Arial" w:hAnsi="Arial" w:cs="Arial"/>
                <w:sz w:val="27"/>
                <w:szCs w:val="27"/>
              </w:rPr>
              <w:br/>
            </w:r>
            <w:r w:rsidRPr="00D7058E">
              <w:rPr>
                <w:rFonts w:ascii="Arial" w:hAnsi="Arial" w:cs="Arial"/>
                <w:sz w:val="27"/>
                <w:szCs w:val="27"/>
              </w:rPr>
              <w:br/>
            </w:r>
          </w:p>
          <w:p w:rsidR="00CE5B57" w:rsidRPr="00D7058E" w:rsidRDefault="00CE5B57" w:rsidP="00CE5B57">
            <w:pPr>
              <w:jc w:val="center"/>
              <w:rPr>
                <w:rFonts w:ascii="Times New Roman" w:hAnsi="Times New Roman" w:cs="Times New Roman"/>
                <w:b/>
                <w:sz w:val="28"/>
                <w:szCs w:val="28"/>
              </w:rPr>
            </w:pPr>
          </w:p>
          <w:p w:rsidR="00975667" w:rsidRPr="00D7058E" w:rsidRDefault="00975667" w:rsidP="0097566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E5B57" w:rsidRPr="00D7058E" w:rsidRDefault="00975667" w:rsidP="00975667">
            <w:pPr>
              <w:jc w:val="center"/>
              <w:rPr>
                <w:rFonts w:ascii="Times New Roman" w:hAnsi="Times New Roman" w:cs="Times New Roman"/>
                <w:b/>
                <w:sz w:val="28"/>
                <w:szCs w:val="28"/>
              </w:rPr>
            </w:pPr>
            <w:r w:rsidRPr="00D7058E">
              <w:rPr>
                <w:rFonts w:ascii="Times New Roman" w:hAnsi="Times New Roman" w:cs="Times New Roman"/>
                <w:b/>
                <w:sz w:val="28"/>
                <w:szCs w:val="28"/>
              </w:rPr>
              <w:t>ЭЛЕКТРООБОРУДОВАНИЕ</w:t>
            </w:r>
          </w:p>
          <w:p w:rsidR="00882CA1" w:rsidRPr="00D7058E" w:rsidRDefault="0097566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6.13130.2009</w:t>
            </w:r>
          </w:p>
          <w:p w:rsidR="00CD2C34" w:rsidRPr="00D7058E" w:rsidRDefault="00CD2C34" w:rsidP="00CD29A6">
            <w:pPr>
              <w:rPr>
                <w:rFonts w:ascii="Times New Roman" w:hAnsi="Times New Roman" w:cs="Times New Roman"/>
                <w:sz w:val="24"/>
                <w:szCs w:val="24"/>
              </w:rPr>
            </w:pPr>
            <w:r w:rsidRPr="00D7058E">
              <w:rPr>
                <w:rFonts w:ascii="Times New Roman" w:hAnsi="Times New Roman" w:cs="Times New Roman"/>
                <w:b/>
                <w:sz w:val="24"/>
                <w:szCs w:val="24"/>
              </w:rPr>
              <w:t>4.1.</w:t>
            </w:r>
            <w:r w:rsidRPr="00D7058E">
              <w:rPr>
                <w:rFonts w:ascii="Times New Roman" w:hAnsi="Times New Roman" w:cs="Times New Roman"/>
                <w:sz w:val="24"/>
                <w:szCs w:val="24"/>
              </w:rPr>
              <w:t xml:space="preserve"> </w:t>
            </w:r>
            <w:proofErr w:type="spellStart"/>
            <w:r w:rsidRPr="00D7058E">
              <w:rPr>
                <w:rFonts w:ascii="Times New Roman" w:hAnsi="Times New Roman" w:cs="Times New Roman"/>
                <w:sz w:val="24"/>
                <w:szCs w:val="24"/>
              </w:rPr>
              <w:t>Электроприемники</w:t>
            </w:r>
            <w:proofErr w:type="spellEnd"/>
            <w:r w:rsidRPr="00D7058E">
              <w:rPr>
                <w:rFonts w:ascii="Times New Roman" w:hAnsi="Times New Roman" w:cs="Times New Roman"/>
                <w:sz w:val="24"/>
                <w:szCs w:val="24"/>
              </w:rPr>
              <w:t xml:space="preserve"> систем противопожарной защиты (СПЗ) должны относиться к </w:t>
            </w:r>
            <w:proofErr w:type="spellStart"/>
            <w:r w:rsidRPr="00D7058E">
              <w:rPr>
                <w:rFonts w:ascii="Times New Roman" w:hAnsi="Times New Roman" w:cs="Times New Roman"/>
                <w:sz w:val="24"/>
                <w:szCs w:val="24"/>
              </w:rPr>
              <w:t>электроприемникам</w:t>
            </w:r>
            <w:proofErr w:type="spellEnd"/>
            <w:r w:rsidRPr="00D7058E">
              <w:rPr>
                <w:rFonts w:ascii="Times New Roman" w:hAnsi="Times New Roman" w:cs="Times New Roman"/>
                <w:sz w:val="24"/>
                <w:szCs w:val="24"/>
              </w:rPr>
              <w:t xml:space="preserve"> I категории надежности электроснабжения, за исключением электродвигателей компрессоров, дренажных насосов, насосов подкачки пенообразователя, которые относятся к III категории надежности электроснабжения.</w:t>
            </w:r>
          </w:p>
          <w:p w:rsidR="00CD2C34" w:rsidRPr="00D7058E" w:rsidRDefault="00CE5B57" w:rsidP="00CD2C34">
            <w:pPr>
              <w:ind w:firstLine="539"/>
              <w:jc w:val="both"/>
              <w:rPr>
                <w:rFonts w:ascii="Times New Roman" w:hAnsi="Times New Roman" w:cs="Times New Roman"/>
                <w:sz w:val="24"/>
                <w:szCs w:val="24"/>
              </w:rPr>
            </w:pPr>
            <w:r w:rsidRPr="00D7058E">
              <w:rPr>
                <w:rFonts w:ascii="Times New Roman" w:hAnsi="Times New Roman" w:cs="Times New Roman"/>
                <w:sz w:val="24"/>
                <w:szCs w:val="24"/>
              </w:rPr>
              <w:t xml:space="preserve"> </w:t>
            </w: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4.3.</w:t>
            </w:r>
            <w:r w:rsidRPr="00D7058E">
              <w:rPr>
                <w:rFonts w:ascii="Times New Roman" w:eastAsia="Times New Roman" w:hAnsi="Times New Roman" w:cs="Times New Roman"/>
                <w:sz w:val="24"/>
                <w:szCs w:val="24"/>
                <w:lang w:eastAsia="ru-RU"/>
              </w:rPr>
              <w:t xml:space="preserve"> </w:t>
            </w:r>
            <w:proofErr w:type="spellStart"/>
            <w:r w:rsidRPr="00D7058E">
              <w:rPr>
                <w:rFonts w:ascii="Times New Roman" w:eastAsia="Times New Roman" w:hAnsi="Times New Roman" w:cs="Times New Roman"/>
                <w:sz w:val="24"/>
                <w:szCs w:val="24"/>
                <w:lang w:eastAsia="ru-RU"/>
              </w:rPr>
              <w:t>Электроприемники</w:t>
            </w:r>
            <w:proofErr w:type="spellEnd"/>
            <w:r w:rsidRPr="00D7058E">
              <w:rPr>
                <w:rFonts w:ascii="Times New Roman" w:eastAsia="Times New Roman" w:hAnsi="Times New Roman" w:cs="Times New Roman"/>
                <w:sz w:val="24"/>
                <w:szCs w:val="24"/>
                <w:lang w:eastAsia="ru-RU"/>
              </w:rPr>
              <w:t xml:space="preserve"> первой категории должны обеспечиваться электроэнергией от двух независимых взаимно резервирующих источников питания. 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rsidR="00CD2C34" w:rsidRPr="00D7058E" w:rsidRDefault="00CD2C34" w:rsidP="00CD2C34">
            <w:pPr>
              <w:ind w:firstLine="539"/>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1) каждая из секций или систем шин в свою очередь имеет питание от независимого источника питания;</w:t>
            </w:r>
          </w:p>
          <w:p w:rsidR="00CD2C34" w:rsidRPr="00D7058E" w:rsidRDefault="00CD2C34" w:rsidP="00CD2C34">
            <w:pPr>
              <w:ind w:firstLine="539"/>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2) секции (системы) шин не связаны между собой или имеют связь, автоматически отключающуюся при нарушении нормальной работы одной из секций (систем) шин.</w:t>
            </w:r>
          </w:p>
          <w:p w:rsidR="00CD2C34" w:rsidRPr="00D7058E" w:rsidRDefault="00CD2C34" w:rsidP="00CD2C34">
            <w:pPr>
              <w:ind w:firstLine="539"/>
              <w:jc w:val="both"/>
              <w:rPr>
                <w:rFonts w:ascii="Times New Roman" w:eastAsia="Times New Roman" w:hAnsi="Times New Roman" w:cs="Times New Roman"/>
                <w:sz w:val="24"/>
                <w:szCs w:val="24"/>
                <w:lang w:eastAsia="ru-RU"/>
              </w:rPr>
            </w:pP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4.4.</w:t>
            </w:r>
            <w:r w:rsidRPr="00D7058E">
              <w:rPr>
                <w:rFonts w:ascii="Times New Roman" w:eastAsia="Times New Roman" w:hAnsi="Times New Roman" w:cs="Times New Roman"/>
                <w:sz w:val="24"/>
                <w:szCs w:val="24"/>
                <w:lang w:eastAsia="ru-RU"/>
              </w:rPr>
              <w:t xml:space="preserve"> Кабели и провода СПЗ, прокладываемые одиночно (расстояние между кабелями или проводами более 300 мм), должны иметь показатель пожарной опасности не ниже ПРГП 4 по ГОСТ </w:t>
            </w:r>
            <w:proofErr w:type="gramStart"/>
            <w:r w:rsidRPr="00D7058E">
              <w:rPr>
                <w:rFonts w:ascii="Times New Roman" w:eastAsia="Times New Roman" w:hAnsi="Times New Roman" w:cs="Times New Roman"/>
                <w:sz w:val="24"/>
                <w:szCs w:val="24"/>
                <w:lang w:eastAsia="ru-RU"/>
              </w:rPr>
              <w:t>Р</w:t>
            </w:r>
            <w:proofErr w:type="gramEnd"/>
            <w:r w:rsidRPr="00D7058E">
              <w:rPr>
                <w:rFonts w:ascii="Times New Roman" w:eastAsia="Times New Roman" w:hAnsi="Times New Roman" w:cs="Times New Roman"/>
                <w:sz w:val="24"/>
                <w:szCs w:val="24"/>
                <w:lang w:eastAsia="ru-RU"/>
              </w:rPr>
              <w:t xml:space="preserve"> 53315.</w:t>
            </w:r>
          </w:p>
          <w:p w:rsidR="00CD2C34" w:rsidRPr="00D7058E" w:rsidRDefault="00CD2C34" w:rsidP="00CD2C34">
            <w:pPr>
              <w:ind w:firstLine="539"/>
              <w:jc w:val="both"/>
              <w:rPr>
                <w:rFonts w:ascii="Times New Roman" w:eastAsia="Times New Roman" w:hAnsi="Times New Roman" w:cs="Times New Roman"/>
                <w:sz w:val="24"/>
                <w:szCs w:val="24"/>
                <w:lang w:eastAsia="ru-RU"/>
              </w:rPr>
            </w:pP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4.5</w:t>
            </w:r>
            <w:r w:rsidRPr="00D7058E">
              <w:rPr>
                <w:rFonts w:ascii="Times New Roman" w:eastAsia="Times New Roman" w:hAnsi="Times New Roman" w:cs="Times New Roman"/>
                <w:sz w:val="24"/>
                <w:szCs w:val="24"/>
                <w:lang w:eastAsia="ru-RU"/>
              </w:rPr>
              <w:t xml:space="preserve">. Кабели и провода СПЗ, прокладываемые при групповой прокладке (расстояние между кабелями менее 300 мм), должны иметь показатели пожарной опасности по нераспространению горения ПРГП 1, ПРГП 2, ПРГП 3 или ПРГП 4 (в зависимости от объема горючей нагрузки), и показатель </w:t>
            </w:r>
            <w:proofErr w:type="spellStart"/>
            <w:r w:rsidRPr="00D7058E">
              <w:rPr>
                <w:rFonts w:ascii="Times New Roman" w:eastAsia="Times New Roman" w:hAnsi="Times New Roman" w:cs="Times New Roman"/>
                <w:sz w:val="24"/>
                <w:szCs w:val="24"/>
                <w:lang w:eastAsia="ru-RU"/>
              </w:rPr>
              <w:t>дымообразования</w:t>
            </w:r>
            <w:proofErr w:type="spellEnd"/>
            <w:r w:rsidRPr="00D7058E">
              <w:rPr>
                <w:rFonts w:ascii="Times New Roman" w:eastAsia="Times New Roman" w:hAnsi="Times New Roman" w:cs="Times New Roman"/>
                <w:sz w:val="24"/>
                <w:szCs w:val="24"/>
                <w:lang w:eastAsia="ru-RU"/>
              </w:rPr>
              <w:t xml:space="preserve"> не ниже ПД 2 по ГОСТ </w:t>
            </w:r>
            <w:proofErr w:type="gramStart"/>
            <w:r w:rsidRPr="00D7058E">
              <w:rPr>
                <w:rFonts w:ascii="Times New Roman" w:eastAsia="Times New Roman" w:hAnsi="Times New Roman" w:cs="Times New Roman"/>
                <w:sz w:val="24"/>
                <w:szCs w:val="24"/>
                <w:lang w:eastAsia="ru-RU"/>
              </w:rPr>
              <w:t>Р</w:t>
            </w:r>
            <w:proofErr w:type="gramEnd"/>
            <w:r w:rsidRPr="00D7058E">
              <w:rPr>
                <w:rFonts w:ascii="Times New Roman" w:eastAsia="Times New Roman" w:hAnsi="Times New Roman" w:cs="Times New Roman"/>
                <w:sz w:val="24"/>
                <w:szCs w:val="24"/>
                <w:lang w:eastAsia="ru-RU"/>
              </w:rPr>
              <w:t xml:space="preserve"> 53315.</w:t>
            </w:r>
          </w:p>
          <w:p w:rsidR="00CD2C34" w:rsidRPr="00D7058E" w:rsidRDefault="00CD2C34" w:rsidP="00CD2C34">
            <w:pPr>
              <w:ind w:firstLine="539"/>
              <w:jc w:val="both"/>
              <w:rPr>
                <w:rFonts w:ascii="Times New Roman" w:eastAsia="Times New Roman" w:hAnsi="Times New Roman" w:cs="Times New Roman"/>
                <w:sz w:val="24"/>
                <w:szCs w:val="24"/>
                <w:lang w:eastAsia="ru-RU"/>
              </w:rPr>
            </w:pP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4.6</w:t>
            </w:r>
            <w:r w:rsidRPr="00D7058E">
              <w:rPr>
                <w:rFonts w:ascii="Times New Roman" w:eastAsia="Times New Roman" w:hAnsi="Times New Roman" w:cs="Times New Roman"/>
                <w:sz w:val="24"/>
                <w:szCs w:val="24"/>
                <w:lang w:eastAsia="ru-RU"/>
              </w:rPr>
              <w:t xml:space="preserve">. </w:t>
            </w:r>
            <w:proofErr w:type="gramStart"/>
            <w:r w:rsidRPr="00D7058E">
              <w:rPr>
                <w:rFonts w:ascii="Times New Roman" w:eastAsia="Times New Roman" w:hAnsi="Times New Roman" w:cs="Times New Roman"/>
                <w:sz w:val="24"/>
                <w:szCs w:val="24"/>
                <w:lang w:eastAsia="ru-RU"/>
              </w:rPr>
              <w:t xml:space="preserve">Кабельные линии и электропроводки СПЗ, прокладываемые </w:t>
            </w:r>
            <w:proofErr w:type="spellStart"/>
            <w:r w:rsidRPr="00D7058E">
              <w:rPr>
                <w:rFonts w:ascii="Times New Roman" w:eastAsia="Times New Roman" w:hAnsi="Times New Roman" w:cs="Times New Roman"/>
                <w:sz w:val="24"/>
                <w:szCs w:val="24"/>
                <w:lang w:eastAsia="ru-RU"/>
              </w:rPr>
              <w:t>замоноличено</w:t>
            </w:r>
            <w:proofErr w:type="spellEnd"/>
            <w:r w:rsidRPr="00D7058E">
              <w:rPr>
                <w:rFonts w:ascii="Times New Roman" w:eastAsia="Times New Roman" w:hAnsi="Times New Roman" w:cs="Times New Roman"/>
                <w:sz w:val="24"/>
                <w:szCs w:val="24"/>
                <w:lang w:eastAsia="ru-RU"/>
              </w:rPr>
              <w:t xml:space="preserve">, в пустотах строительных конструкций из негорючих материалов или в металлических трубах, обладающих </w:t>
            </w:r>
            <w:proofErr w:type="spellStart"/>
            <w:r w:rsidRPr="00D7058E">
              <w:rPr>
                <w:rFonts w:ascii="Times New Roman" w:eastAsia="Times New Roman" w:hAnsi="Times New Roman" w:cs="Times New Roman"/>
                <w:sz w:val="24"/>
                <w:szCs w:val="24"/>
                <w:lang w:eastAsia="ru-RU"/>
              </w:rPr>
              <w:t>локализационной</w:t>
            </w:r>
            <w:proofErr w:type="spellEnd"/>
            <w:r w:rsidRPr="00D7058E">
              <w:rPr>
                <w:rFonts w:ascii="Times New Roman" w:eastAsia="Times New Roman" w:hAnsi="Times New Roman" w:cs="Times New Roman"/>
                <w:sz w:val="24"/>
                <w:szCs w:val="24"/>
                <w:lang w:eastAsia="ru-RU"/>
              </w:rPr>
              <w:t xml:space="preserve"> способностью, допускается выполнять кабелями или проводами, к которым не предъявляются требования по нераспространению горения, при этом торцы каналов и труб, входящих в электрооборудование и соединительные коробки, должны быть герметично уплотнены негорючими материалами.</w:t>
            </w:r>
            <w:proofErr w:type="gramEnd"/>
          </w:p>
          <w:p w:rsidR="00882CA1" w:rsidRPr="00D7058E" w:rsidRDefault="00882CA1" w:rsidP="00CE5B57">
            <w:pPr>
              <w:jc w:val="center"/>
              <w:rPr>
                <w:rFonts w:ascii="Times New Roman" w:hAnsi="Times New Roman" w:cs="Times New Roman"/>
                <w:sz w:val="28"/>
                <w:szCs w:val="28"/>
              </w:rPr>
            </w:pPr>
          </w:p>
          <w:p w:rsidR="00CE5B57" w:rsidRPr="00D7058E" w:rsidRDefault="00CE5B57" w:rsidP="00CE5B57">
            <w:pPr>
              <w:jc w:val="center"/>
              <w:rPr>
                <w:rFonts w:ascii="Times New Roman" w:hAnsi="Times New Roman" w:cs="Times New Roman"/>
                <w:sz w:val="28"/>
                <w:szCs w:val="28"/>
              </w:rPr>
            </w:pPr>
            <w:r w:rsidRPr="00D7058E">
              <w:rPr>
                <w:rFonts w:ascii="Times New Roman" w:hAnsi="Times New Roman" w:cs="Times New Roman"/>
                <w:sz w:val="28"/>
                <w:szCs w:val="28"/>
              </w:rPr>
              <w:t>Замер сопротивления осветительной электропроводки и электрооборудования регулярно поверяется специализированной организацией.</w:t>
            </w:r>
          </w:p>
          <w:p w:rsidR="00882CA1" w:rsidRPr="00D7058E" w:rsidRDefault="00882CA1" w:rsidP="00CE5B57">
            <w:pPr>
              <w:jc w:val="center"/>
              <w:rPr>
                <w:rFonts w:ascii="Times New Roman" w:hAnsi="Times New Roman" w:cs="Times New Roman"/>
                <w:sz w:val="28"/>
                <w:szCs w:val="28"/>
              </w:rPr>
            </w:pP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ОТОПЛЕНИЕ, ВЕНТИЛЯЦИЯ И КОНДИЦИОНИРОВАНИЕ</w:t>
            </w:r>
          </w:p>
          <w:p w:rsidR="006E5750" w:rsidRPr="00D7058E" w:rsidRDefault="006E5750"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7.13130.2009</w:t>
            </w:r>
          </w:p>
          <w:p w:rsidR="00CD29A6" w:rsidRPr="00D7058E" w:rsidRDefault="00CD29A6" w:rsidP="00CD29A6">
            <w:pPr>
              <w:rPr>
                <w:rFonts w:ascii="Times New Roman" w:hAnsi="Times New Roman" w:cs="Times New Roman"/>
                <w:b/>
                <w:sz w:val="28"/>
                <w:szCs w:val="28"/>
              </w:rPr>
            </w:pPr>
          </w:p>
          <w:p w:rsidR="00CD2C34" w:rsidRPr="00D7058E" w:rsidRDefault="00CD2C34"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6.7</w:t>
            </w:r>
            <w:proofErr w:type="gramStart"/>
            <w:r w:rsidRPr="00D7058E">
              <w:rPr>
                <w:rFonts w:ascii="Times New Roman" w:eastAsia="Times New Roman" w:hAnsi="Times New Roman" w:cs="Times New Roman"/>
                <w:sz w:val="24"/>
                <w:szCs w:val="24"/>
                <w:lang w:eastAsia="ru-RU"/>
              </w:rPr>
              <w:t xml:space="preserve"> В</w:t>
            </w:r>
            <w:proofErr w:type="gramEnd"/>
            <w:r w:rsidRPr="00D7058E">
              <w:rPr>
                <w:rFonts w:ascii="Times New Roman" w:eastAsia="Times New Roman" w:hAnsi="Times New Roman" w:cs="Times New Roman"/>
                <w:sz w:val="24"/>
                <w:szCs w:val="24"/>
                <w:lang w:eastAsia="ru-RU"/>
              </w:rPr>
              <w:t xml:space="preserve">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CD2C34" w:rsidRPr="00D7058E" w:rsidRDefault="00CD2C34" w:rsidP="00CD2C34">
            <w:pPr>
              <w:ind w:firstLine="720"/>
              <w:rPr>
                <w:rFonts w:ascii="Times New Roman" w:eastAsia="Times New Roman" w:hAnsi="Times New Roman" w:cs="Times New Roman"/>
                <w:sz w:val="24"/>
                <w:szCs w:val="24"/>
                <w:lang w:eastAsia="ru-RU"/>
              </w:rPr>
            </w:pPr>
            <w:bookmarkStart w:id="1" w:name="671"/>
            <w:bookmarkEnd w:id="1"/>
            <w:r w:rsidRPr="00D7058E">
              <w:rPr>
                <w:rFonts w:ascii="Times New Roman" w:eastAsia="Times New Roman" w:hAnsi="Times New Roman" w:cs="Times New Roman"/>
                <w:sz w:val="24"/>
                <w:szCs w:val="24"/>
                <w:lang w:eastAsia="ru-RU"/>
              </w:rPr>
              <w:t xml:space="preserve">а) к жилым - </w:t>
            </w:r>
            <w:proofErr w:type="gramStart"/>
            <w:r w:rsidRPr="00D7058E">
              <w:rPr>
                <w:rFonts w:ascii="Times New Roman" w:eastAsia="Times New Roman" w:hAnsi="Times New Roman" w:cs="Times New Roman"/>
                <w:sz w:val="24"/>
                <w:szCs w:val="24"/>
                <w:lang w:eastAsia="ru-RU"/>
              </w:rPr>
              <w:t>административно-бытовые</w:t>
            </w:r>
            <w:proofErr w:type="gramEnd"/>
            <w:r w:rsidRPr="00D7058E">
              <w:rPr>
                <w:rFonts w:ascii="Times New Roman" w:eastAsia="Times New Roman" w:hAnsi="Times New Roman" w:cs="Times New Roman"/>
                <w:sz w:val="24"/>
                <w:szCs w:val="24"/>
                <w:lang w:eastAsia="ru-RU"/>
              </w:rPr>
              <w:t xml:space="preserve"> или общественные (с учетом требований соответствующих нормативных документов);</w:t>
            </w:r>
          </w:p>
          <w:p w:rsidR="00CD2C34" w:rsidRPr="00D7058E" w:rsidRDefault="00CD2C34" w:rsidP="00CD2C34">
            <w:pPr>
              <w:ind w:firstLine="720"/>
              <w:rPr>
                <w:rFonts w:ascii="Times New Roman" w:eastAsia="Times New Roman" w:hAnsi="Times New Roman" w:cs="Times New Roman"/>
                <w:sz w:val="24"/>
                <w:szCs w:val="24"/>
                <w:lang w:eastAsia="ru-RU"/>
              </w:rPr>
            </w:pPr>
            <w:bookmarkStart w:id="2" w:name="672"/>
            <w:bookmarkEnd w:id="2"/>
            <w:r w:rsidRPr="00D7058E">
              <w:rPr>
                <w:rFonts w:ascii="Times New Roman" w:eastAsia="Times New Roman" w:hAnsi="Times New Roman" w:cs="Times New Roman"/>
                <w:sz w:val="24"/>
                <w:szCs w:val="24"/>
                <w:lang w:eastAsia="ru-RU"/>
              </w:rPr>
              <w:t>б) к общественным (кроме помещений с массовым пребыванием людей) - административно-бытовые или производственные категорий В4, Г и</w:t>
            </w:r>
            <w:proofErr w:type="gramStart"/>
            <w:r w:rsidRPr="00D7058E">
              <w:rPr>
                <w:rFonts w:ascii="Times New Roman" w:eastAsia="Times New Roman" w:hAnsi="Times New Roman" w:cs="Times New Roman"/>
                <w:sz w:val="24"/>
                <w:szCs w:val="24"/>
                <w:lang w:eastAsia="ru-RU"/>
              </w:rPr>
              <w:t xml:space="preserve"> Д</w:t>
            </w:r>
            <w:proofErr w:type="gramEnd"/>
            <w:r w:rsidRPr="00D7058E">
              <w:rPr>
                <w:rFonts w:ascii="Times New Roman" w:eastAsia="Times New Roman" w:hAnsi="Times New Roman" w:cs="Times New Roman"/>
                <w:sz w:val="24"/>
                <w:szCs w:val="24"/>
                <w:lang w:eastAsia="ru-RU"/>
              </w:rPr>
              <w:t>;</w:t>
            </w:r>
          </w:p>
          <w:p w:rsidR="00CD2C34" w:rsidRPr="00D7058E" w:rsidRDefault="00CD2C34" w:rsidP="00CD2C34">
            <w:pPr>
              <w:ind w:firstLine="720"/>
              <w:rPr>
                <w:rFonts w:ascii="Times New Roman" w:eastAsia="Times New Roman" w:hAnsi="Times New Roman" w:cs="Times New Roman"/>
                <w:sz w:val="24"/>
                <w:szCs w:val="24"/>
                <w:lang w:eastAsia="ru-RU"/>
              </w:rPr>
            </w:pPr>
            <w:bookmarkStart w:id="3" w:name="673"/>
            <w:bookmarkEnd w:id="3"/>
            <w:r w:rsidRPr="00D7058E">
              <w:rPr>
                <w:rFonts w:ascii="Times New Roman" w:eastAsia="Times New Roman" w:hAnsi="Times New Roman" w:cs="Times New Roman"/>
                <w:sz w:val="24"/>
                <w:szCs w:val="24"/>
                <w:lang w:eastAsia="ru-RU"/>
              </w:rPr>
              <w:t>в) к производственным категорий В4, Г и</w:t>
            </w:r>
            <w:proofErr w:type="gramStart"/>
            <w:r w:rsidRPr="00D7058E">
              <w:rPr>
                <w:rFonts w:ascii="Times New Roman" w:eastAsia="Times New Roman" w:hAnsi="Times New Roman" w:cs="Times New Roman"/>
                <w:sz w:val="24"/>
                <w:szCs w:val="24"/>
                <w:lang w:eastAsia="ru-RU"/>
              </w:rPr>
              <w:t xml:space="preserve"> Д</w:t>
            </w:r>
            <w:proofErr w:type="gramEnd"/>
            <w:r w:rsidRPr="00D7058E">
              <w:rPr>
                <w:rFonts w:ascii="Times New Roman" w:eastAsia="Times New Roman" w:hAnsi="Times New Roman" w:cs="Times New Roman"/>
                <w:sz w:val="24"/>
                <w:szCs w:val="24"/>
                <w:lang w:eastAsia="ru-RU"/>
              </w:rPr>
              <w:t xml:space="preserve"> - административно-бытовые и общественные (кроме помещений с массовым пребыванием людей).</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Группы помещений по </w:t>
            </w:r>
            <w:hyperlink r:id="rId25" w:anchor="block_671" w:history="1">
              <w:r w:rsidRPr="00D7058E">
                <w:rPr>
                  <w:rFonts w:ascii="Times New Roman" w:eastAsia="Times New Roman" w:hAnsi="Times New Roman" w:cs="Times New Roman"/>
                  <w:sz w:val="24"/>
                  <w:szCs w:val="24"/>
                  <w:lang w:eastAsia="ru-RU"/>
                </w:rPr>
                <w:t>а)</w:t>
              </w:r>
            </w:hyperlink>
            <w:r w:rsidRPr="00D7058E">
              <w:rPr>
                <w:rFonts w:ascii="Times New Roman" w:eastAsia="Times New Roman" w:hAnsi="Times New Roman" w:cs="Times New Roman"/>
                <w:sz w:val="24"/>
                <w:szCs w:val="24"/>
                <w:lang w:eastAsia="ru-RU"/>
              </w:rPr>
              <w:t>, </w:t>
            </w:r>
            <w:hyperlink r:id="rId26" w:anchor="block_672" w:history="1">
              <w:r w:rsidRPr="00D7058E">
                <w:rPr>
                  <w:rFonts w:ascii="Times New Roman" w:eastAsia="Times New Roman" w:hAnsi="Times New Roman" w:cs="Times New Roman"/>
                  <w:sz w:val="24"/>
                  <w:szCs w:val="24"/>
                  <w:lang w:eastAsia="ru-RU"/>
                </w:rPr>
                <w:t>б)</w:t>
              </w:r>
            </w:hyperlink>
            <w:r w:rsidRPr="00D7058E">
              <w:rPr>
                <w:rFonts w:ascii="Times New Roman" w:eastAsia="Times New Roman" w:hAnsi="Times New Roman" w:cs="Times New Roman"/>
                <w:sz w:val="24"/>
                <w:szCs w:val="24"/>
                <w:lang w:eastAsia="ru-RU"/>
              </w:rPr>
              <w:t>, </w:t>
            </w:r>
            <w:hyperlink r:id="rId27" w:anchor="block_673" w:history="1">
              <w:r w:rsidRPr="00D7058E">
                <w:rPr>
                  <w:rFonts w:ascii="Times New Roman" w:eastAsia="Times New Roman" w:hAnsi="Times New Roman" w:cs="Times New Roman"/>
                  <w:sz w:val="24"/>
                  <w:szCs w:val="24"/>
                  <w:lang w:eastAsia="ru-RU"/>
                </w:rPr>
                <w:t>в)</w:t>
              </w:r>
            </w:hyperlink>
            <w:r w:rsidRPr="00D7058E">
              <w:rPr>
                <w:rFonts w:ascii="Times New Roman" w:eastAsia="Times New Roman" w:hAnsi="Times New Roman" w:cs="Times New Roman"/>
                <w:sz w:val="24"/>
                <w:szCs w:val="24"/>
                <w:lang w:eastAsia="ru-RU"/>
              </w:rPr>
              <w:t xml:space="preserve"> допускается объединять в одну систему при условии </w:t>
            </w:r>
            <w:r w:rsidRPr="00D7058E">
              <w:rPr>
                <w:rFonts w:ascii="Times New Roman" w:eastAsia="Times New Roman" w:hAnsi="Times New Roman" w:cs="Times New Roman"/>
                <w:sz w:val="24"/>
                <w:szCs w:val="24"/>
                <w:lang w:eastAsia="ru-RU"/>
              </w:rPr>
              <w:lastRenderedPageBreak/>
              <w:t>установки противопожарного нормально открытого клапана на сборном воздуховоде присоединяемой группы помещений другого назначения.</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proofErr w:type="gramStart"/>
            <w:r w:rsidRPr="00D7058E">
              <w:rPr>
                <w:rFonts w:ascii="Times New Roman" w:eastAsia="Times New Roman" w:hAnsi="Times New Roman" w:cs="Times New Roman"/>
                <w:sz w:val="24"/>
                <w:szCs w:val="24"/>
                <w:lang w:eastAsia="ru-RU"/>
              </w:rPr>
              <w:t>2</w:t>
            </w:r>
            <w:proofErr w:type="gramEnd"/>
            <w:r w:rsidRPr="00D7058E">
              <w:rPr>
                <w:rFonts w:ascii="Times New Roman" w:eastAsia="Times New Roman" w:hAnsi="Times New Roman" w:cs="Times New Roman"/>
                <w:sz w:val="24"/>
                <w:szCs w:val="24"/>
                <w:lang w:eastAsia="ru-RU"/>
              </w:rPr>
              <w:t>.</w:t>
            </w:r>
          </w:p>
          <w:p w:rsidR="00CD2C34" w:rsidRPr="00D7058E" w:rsidRDefault="00CD2C34"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6.17</w:t>
            </w:r>
            <w:proofErr w:type="gramStart"/>
            <w:r w:rsidRPr="00D7058E">
              <w:rPr>
                <w:rFonts w:ascii="Times New Roman" w:eastAsia="Times New Roman" w:hAnsi="Times New Roman" w:cs="Times New Roman"/>
                <w:sz w:val="24"/>
                <w:szCs w:val="24"/>
                <w:lang w:eastAsia="ru-RU"/>
              </w:rPr>
              <w:t xml:space="preserve"> В</w:t>
            </w:r>
            <w:proofErr w:type="gramEnd"/>
            <w:r w:rsidRPr="00D7058E">
              <w:rPr>
                <w:rFonts w:ascii="Times New Roman" w:eastAsia="Times New Roman" w:hAnsi="Times New Roman" w:cs="Times New Roman"/>
                <w:sz w:val="24"/>
                <w:szCs w:val="24"/>
                <w:lang w:eastAsia="ru-RU"/>
              </w:rPr>
              <w:t xml:space="preserve"> пределах одного пожарного отсека общие приемные устройства наружного воздуха не следует предусматривать:</w:t>
            </w:r>
          </w:p>
          <w:p w:rsidR="00CD2C34" w:rsidRPr="00D7058E" w:rsidRDefault="00CD2C34" w:rsidP="00CD2C34">
            <w:pPr>
              <w:ind w:firstLine="720"/>
              <w:rPr>
                <w:rFonts w:ascii="Times New Roman" w:eastAsia="Times New Roman" w:hAnsi="Times New Roman" w:cs="Times New Roman"/>
                <w:sz w:val="24"/>
                <w:szCs w:val="24"/>
                <w:lang w:eastAsia="ru-RU"/>
              </w:rPr>
            </w:pPr>
            <w:bookmarkStart w:id="4" w:name="6171"/>
            <w:bookmarkEnd w:id="4"/>
            <w:r w:rsidRPr="00D7058E">
              <w:rPr>
                <w:rFonts w:ascii="Times New Roman" w:eastAsia="Times New Roman" w:hAnsi="Times New Roman" w:cs="Times New Roman"/>
                <w:sz w:val="24"/>
                <w:szCs w:val="24"/>
                <w:lang w:eastAsia="ru-RU"/>
              </w:rPr>
              <w:t>а) для приточных систем, оборудование которых не допускается размещать в одном помещении для вентиляционного оборудования;</w:t>
            </w:r>
          </w:p>
          <w:p w:rsidR="00CD2C34" w:rsidRPr="00D7058E" w:rsidRDefault="00CD2C34" w:rsidP="00CD2C34">
            <w:pPr>
              <w:ind w:firstLine="720"/>
              <w:rPr>
                <w:rFonts w:ascii="Times New Roman" w:eastAsia="Times New Roman" w:hAnsi="Times New Roman" w:cs="Times New Roman"/>
                <w:sz w:val="24"/>
                <w:szCs w:val="24"/>
                <w:lang w:eastAsia="ru-RU"/>
              </w:rPr>
            </w:pPr>
            <w:bookmarkStart w:id="5" w:name="6172"/>
            <w:bookmarkEnd w:id="5"/>
            <w:r w:rsidRPr="00D7058E">
              <w:rPr>
                <w:rFonts w:ascii="Times New Roman" w:eastAsia="Times New Roman" w:hAnsi="Times New Roman" w:cs="Times New Roman"/>
                <w:sz w:val="24"/>
                <w:szCs w:val="24"/>
                <w:lang w:eastAsia="ru-RU"/>
              </w:rPr>
              <w:t xml:space="preserve">б) для приточных систем </w:t>
            </w:r>
            <w:proofErr w:type="spellStart"/>
            <w:r w:rsidRPr="00D7058E">
              <w:rPr>
                <w:rFonts w:ascii="Times New Roman" w:eastAsia="Times New Roman" w:hAnsi="Times New Roman" w:cs="Times New Roman"/>
                <w:sz w:val="24"/>
                <w:szCs w:val="24"/>
                <w:lang w:eastAsia="ru-RU"/>
              </w:rPr>
              <w:t>общеобменной</w:t>
            </w:r>
            <w:proofErr w:type="spellEnd"/>
            <w:r w:rsidRPr="00D7058E">
              <w:rPr>
                <w:rFonts w:ascii="Times New Roman" w:eastAsia="Times New Roman" w:hAnsi="Times New Roman" w:cs="Times New Roman"/>
                <w:sz w:val="24"/>
                <w:szCs w:val="24"/>
                <w:lang w:eastAsia="ru-RU"/>
              </w:rPr>
              <w:t xml:space="preserve"> вентиляции и систем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вентиляции.</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Допускается предусматривать общие приемные устройства наружного воздуха для приточных систем (кроме систем, обслуживающих помещения категорий</w:t>
            </w:r>
            <w:proofErr w:type="gramStart"/>
            <w:r w:rsidRPr="00D7058E">
              <w:rPr>
                <w:rFonts w:ascii="Times New Roman" w:eastAsia="Times New Roman" w:hAnsi="Times New Roman" w:cs="Times New Roman"/>
                <w:sz w:val="24"/>
                <w:szCs w:val="24"/>
                <w:lang w:eastAsia="ru-RU"/>
              </w:rPr>
              <w:t xml:space="preserve"> А</w:t>
            </w:r>
            <w:proofErr w:type="gramEnd"/>
            <w:r w:rsidRPr="00D7058E">
              <w:rPr>
                <w:rFonts w:ascii="Times New Roman" w:eastAsia="Times New Roman" w:hAnsi="Times New Roman" w:cs="Times New Roman"/>
                <w:sz w:val="24"/>
                <w:szCs w:val="24"/>
                <w:lang w:eastAsia="ru-RU"/>
              </w:rPr>
              <w:t xml:space="preserve">, Б и В1 и склады категорий А, Б, В1 и В2) и для подачи наружного воздуха системами приточной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вентиляции при условии установки противопожарных нормально открытых клапанов на воздуховодах приточных систем </w:t>
            </w:r>
            <w:proofErr w:type="spellStart"/>
            <w:r w:rsidRPr="00D7058E">
              <w:rPr>
                <w:rFonts w:ascii="Times New Roman" w:eastAsia="Times New Roman" w:hAnsi="Times New Roman" w:cs="Times New Roman"/>
                <w:sz w:val="24"/>
                <w:szCs w:val="24"/>
                <w:lang w:eastAsia="ru-RU"/>
              </w:rPr>
              <w:t>общеобменной</w:t>
            </w:r>
            <w:proofErr w:type="spellEnd"/>
            <w:r w:rsidRPr="00D7058E">
              <w:rPr>
                <w:rFonts w:ascii="Times New Roman" w:eastAsia="Times New Roman" w:hAnsi="Times New Roman" w:cs="Times New Roman"/>
                <w:sz w:val="24"/>
                <w:szCs w:val="24"/>
                <w:lang w:eastAsia="ru-RU"/>
              </w:rPr>
              <w:t xml:space="preserve"> вентиляции в местах пересечения ими ограждений помещения для вентиляционного оборудования.</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6.51</w:t>
            </w:r>
            <w:r w:rsidRPr="00D7058E">
              <w:rPr>
                <w:rFonts w:ascii="Times New Roman" w:eastAsia="Times New Roman" w:hAnsi="Times New Roman" w:cs="Times New Roman"/>
                <w:sz w:val="24"/>
                <w:szCs w:val="24"/>
                <w:lang w:eastAsia="ru-RU"/>
              </w:rPr>
              <w:t xml:space="preserve">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Помещения для вентиляционного оборудования допускается размещать за пределами обслуживаемого пожарного отсека при условии установки нормально открытых противопожарных клапанов на воздуховодах, пересекающих ограждающие строительные конструкции с нормируемыми пределами огнестойкости помещений для вентиляционного оборудования в зданиях I и II степени огнестойкости.</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указанных помещениях для вентиляционного оборудования не следует размещать оборудование, обслуживающее помещения категорий</w:t>
            </w:r>
            <w:proofErr w:type="gramStart"/>
            <w:r w:rsidRPr="00D7058E">
              <w:rPr>
                <w:rFonts w:ascii="Times New Roman" w:eastAsia="Times New Roman" w:hAnsi="Times New Roman" w:cs="Times New Roman"/>
                <w:sz w:val="24"/>
                <w:szCs w:val="24"/>
                <w:lang w:eastAsia="ru-RU"/>
              </w:rPr>
              <w:t xml:space="preserve"> А</w:t>
            </w:r>
            <w:proofErr w:type="gramEnd"/>
            <w:r w:rsidRPr="00D7058E">
              <w:rPr>
                <w:rFonts w:ascii="Times New Roman" w:eastAsia="Times New Roman" w:hAnsi="Times New Roman" w:cs="Times New Roman"/>
                <w:sz w:val="24"/>
                <w:szCs w:val="24"/>
                <w:lang w:eastAsia="ru-RU"/>
              </w:rPr>
              <w:t>, Б и В1, склады категорий А, Б, В1 и В2, а также оборудование системы местных отсосов взрывоопасных смесей и систем по </w:t>
            </w:r>
            <w:hyperlink r:id="rId28" w:anchor="block_610" w:history="1">
              <w:r w:rsidRPr="00D7058E">
                <w:rPr>
                  <w:rFonts w:ascii="Times New Roman" w:eastAsia="Times New Roman" w:hAnsi="Times New Roman" w:cs="Times New Roman"/>
                  <w:sz w:val="24"/>
                  <w:szCs w:val="24"/>
                  <w:lang w:eastAsia="ru-RU"/>
                </w:rPr>
                <w:t>6.10</w:t>
              </w:r>
            </w:hyperlink>
            <w:r w:rsidRPr="00D7058E">
              <w:rPr>
                <w:rFonts w:ascii="Times New Roman" w:eastAsia="Times New Roman" w:hAnsi="Times New Roman" w:cs="Times New Roman"/>
                <w:sz w:val="24"/>
                <w:szCs w:val="24"/>
                <w:lang w:eastAsia="ru-RU"/>
              </w:rPr>
              <w:t>.</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помещении для вентиляционного оборудования допускается размещать оборудование (с учетом </w:t>
            </w:r>
            <w:hyperlink r:id="rId29" w:anchor="block_645" w:history="1">
              <w:r w:rsidRPr="00D7058E">
                <w:rPr>
                  <w:rFonts w:ascii="Times New Roman" w:eastAsia="Times New Roman" w:hAnsi="Times New Roman" w:cs="Times New Roman"/>
                  <w:sz w:val="24"/>
                  <w:szCs w:val="24"/>
                  <w:lang w:eastAsia="ru-RU"/>
                </w:rPr>
                <w:t>6.45-6.47</w:t>
              </w:r>
            </w:hyperlink>
            <w:r w:rsidRPr="00D7058E">
              <w:rPr>
                <w:rFonts w:ascii="Times New Roman" w:eastAsia="Times New Roman" w:hAnsi="Times New Roman" w:cs="Times New Roman"/>
                <w:sz w:val="24"/>
                <w:szCs w:val="24"/>
                <w:lang w:eastAsia="ru-RU"/>
              </w:rPr>
              <w:t>), обслуживающее помещения в разных пожарных отсеках, при условии установки противопожарных нормально открытых клапанов в местах пересечения воздуховодами всех систем ограждающих конструкций с нормируемыми пределами огнестойкости помещения для вентиляционного оборудования.</w:t>
            </w:r>
          </w:p>
          <w:p w:rsidR="001E27F0" w:rsidRPr="00D7058E"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6.53</w:t>
            </w:r>
            <w:proofErr w:type="gramStart"/>
            <w:r w:rsidRPr="00D7058E">
              <w:rPr>
                <w:rFonts w:ascii="Times New Roman" w:eastAsia="Times New Roman" w:hAnsi="Times New Roman" w:cs="Times New Roman"/>
                <w:sz w:val="24"/>
                <w:szCs w:val="24"/>
                <w:lang w:eastAsia="ru-RU"/>
              </w:rPr>
              <w:t xml:space="preserve"> Ч</w:t>
            </w:r>
            <w:proofErr w:type="gramEnd"/>
            <w:r w:rsidRPr="00D7058E">
              <w:rPr>
                <w:rFonts w:ascii="Times New Roman" w:eastAsia="Times New Roman" w:hAnsi="Times New Roman" w:cs="Times New Roman"/>
                <w:sz w:val="24"/>
                <w:szCs w:val="24"/>
                <w:lang w:eastAsia="ru-RU"/>
              </w:rPr>
              <w:t>ерез помещение для вентиляционного оборудования не допускается прокладывать трубопроводы:</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6" w:name="6531"/>
            <w:bookmarkEnd w:id="6"/>
            <w:r w:rsidRPr="001E27F0">
              <w:rPr>
                <w:rFonts w:ascii="Times New Roman" w:eastAsia="Times New Roman" w:hAnsi="Times New Roman" w:cs="Times New Roman"/>
                <w:sz w:val="24"/>
                <w:szCs w:val="24"/>
                <w:lang w:eastAsia="ru-RU"/>
              </w:rPr>
              <w:t>а) с легковоспламеняющимися и горючими жидкостями и газами;</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7" w:name="6532"/>
            <w:bookmarkEnd w:id="7"/>
            <w:r w:rsidRPr="001E27F0">
              <w:rPr>
                <w:rFonts w:ascii="Times New Roman" w:eastAsia="Times New Roman" w:hAnsi="Times New Roman" w:cs="Times New Roman"/>
                <w:sz w:val="24"/>
                <w:szCs w:val="24"/>
                <w:lang w:eastAsia="ru-RU"/>
              </w:rPr>
              <w:t xml:space="preserve">б) канализационные с прочистками и ревизиями (кроме трубопроводов ливневой канализации и для сбора воды из вышележащих помещений для вентиляционного оборудования); допускается прокладка канализационных трубопроводов на </w:t>
            </w:r>
            <w:proofErr w:type="spellStart"/>
            <w:r w:rsidRPr="001E27F0">
              <w:rPr>
                <w:rFonts w:ascii="Times New Roman" w:eastAsia="Times New Roman" w:hAnsi="Times New Roman" w:cs="Times New Roman"/>
                <w:sz w:val="24"/>
                <w:szCs w:val="24"/>
                <w:lang w:eastAsia="ru-RU"/>
              </w:rPr>
              <w:t>хомутовых</w:t>
            </w:r>
            <w:proofErr w:type="spellEnd"/>
            <w:r w:rsidRPr="001E27F0">
              <w:rPr>
                <w:rFonts w:ascii="Times New Roman" w:eastAsia="Times New Roman" w:hAnsi="Times New Roman" w:cs="Times New Roman"/>
                <w:sz w:val="24"/>
                <w:szCs w:val="24"/>
                <w:lang w:eastAsia="ru-RU"/>
              </w:rPr>
              <w:t xml:space="preserve"> </w:t>
            </w:r>
            <w:proofErr w:type="spellStart"/>
            <w:r w:rsidRPr="001E27F0">
              <w:rPr>
                <w:rFonts w:ascii="Times New Roman" w:eastAsia="Times New Roman" w:hAnsi="Times New Roman" w:cs="Times New Roman"/>
                <w:sz w:val="24"/>
                <w:szCs w:val="24"/>
                <w:lang w:eastAsia="ru-RU"/>
              </w:rPr>
              <w:t>безраструбных</w:t>
            </w:r>
            <w:proofErr w:type="spellEnd"/>
            <w:r w:rsidRPr="001E27F0">
              <w:rPr>
                <w:rFonts w:ascii="Times New Roman" w:eastAsia="Times New Roman" w:hAnsi="Times New Roman" w:cs="Times New Roman"/>
                <w:sz w:val="24"/>
                <w:szCs w:val="24"/>
                <w:lang w:eastAsia="ru-RU"/>
              </w:rPr>
              <w:t xml:space="preserve"> соединениях.</w:t>
            </w:r>
          </w:p>
          <w:p w:rsidR="001E27F0" w:rsidRPr="00D7058E" w:rsidRDefault="001E27F0" w:rsidP="001E27F0">
            <w:pPr>
              <w:shd w:val="clear" w:color="auto" w:fill="FFFFFF"/>
              <w:jc w:val="both"/>
              <w:rPr>
                <w:rFonts w:ascii="Times New Roman" w:eastAsia="Times New Roman" w:hAnsi="Times New Roman" w:cs="Times New Roman"/>
                <w:sz w:val="24"/>
                <w:szCs w:val="24"/>
                <w:lang w:eastAsia="ru-RU"/>
              </w:rPr>
            </w:pPr>
          </w:p>
          <w:p w:rsidR="001E27F0" w:rsidRPr="001E27F0" w:rsidRDefault="001E27F0" w:rsidP="001E27F0">
            <w:pPr>
              <w:shd w:val="clear" w:color="auto" w:fill="FFFFFF"/>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b/>
                <w:sz w:val="24"/>
                <w:szCs w:val="24"/>
                <w:lang w:eastAsia="ru-RU"/>
              </w:rPr>
              <w:t>6.54</w:t>
            </w:r>
            <w:proofErr w:type="gramStart"/>
            <w:r w:rsidRPr="001E27F0">
              <w:rPr>
                <w:rFonts w:ascii="Times New Roman" w:eastAsia="Times New Roman" w:hAnsi="Times New Roman" w:cs="Times New Roman"/>
                <w:sz w:val="24"/>
                <w:szCs w:val="24"/>
                <w:lang w:eastAsia="ru-RU"/>
              </w:rPr>
              <w:t xml:space="preserve"> Н</w:t>
            </w:r>
            <w:proofErr w:type="gramEnd"/>
            <w:r w:rsidRPr="001E27F0">
              <w:rPr>
                <w:rFonts w:ascii="Times New Roman" w:eastAsia="Times New Roman" w:hAnsi="Times New Roman" w:cs="Times New Roman"/>
                <w:sz w:val="24"/>
                <w:szCs w:val="24"/>
                <w:lang w:eastAsia="ru-RU"/>
              </w:rPr>
              <w:t xml:space="preserve">а воздуховодах систем </w:t>
            </w:r>
            <w:proofErr w:type="spellStart"/>
            <w:r w:rsidRPr="001E27F0">
              <w:rPr>
                <w:rFonts w:ascii="Times New Roman" w:eastAsia="Times New Roman" w:hAnsi="Times New Roman" w:cs="Times New Roman"/>
                <w:sz w:val="24"/>
                <w:szCs w:val="24"/>
                <w:lang w:eastAsia="ru-RU"/>
              </w:rPr>
              <w:t>общеобменной</w:t>
            </w:r>
            <w:proofErr w:type="spellEnd"/>
            <w:r w:rsidRPr="001E27F0">
              <w:rPr>
                <w:rFonts w:ascii="Times New Roman" w:eastAsia="Times New Roman" w:hAnsi="Times New Roman" w:cs="Times New Roman"/>
                <w:sz w:val="24"/>
                <w:szCs w:val="24"/>
                <w:lang w:eastAsia="ru-RU"/>
              </w:rPr>
              <w:t xml:space="preserve">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8" w:name="6541"/>
            <w:bookmarkEnd w:id="8"/>
            <w:r w:rsidRPr="001E27F0">
              <w:rPr>
                <w:rFonts w:ascii="Times New Roman" w:eastAsia="Times New Roman" w:hAnsi="Times New Roman" w:cs="Times New Roman"/>
                <w:sz w:val="24"/>
                <w:szCs w:val="24"/>
                <w:lang w:eastAsia="ru-RU"/>
              </w:rPr>
              <w:t>а) противопожарные нормально открытые клапаны - на поэтажных сборных воздуховодах в местах присоединения их к вертикальному или горизонтальному коллектору для жилых, а также для общественных, административно-бытовых (кроме санузлов, умывальных, душевых, бань, кухонь) и производственных помещений категорий В</w:t>
            </w:r>
            <w:proofErr w:type="gramStart"/>
            <w:r w:rsidRPr="001E27F0">
              <w:rPr>
                <w:rFonts w:ascii="Times New Roman" w:eastAsia="Times New Roman" w:hAnsi="Times New Roman" w:cs="Times New Roman"/>
                <w:sz w:val="24"/>
                <w:szCs w:val="24"/>
                <w:lang w:eastAsia="ru-RU"/>
              </w:rPr>
              <w:t>4</w:t>
            </w:r>
            <w:proofErr w:type="gramEnd"/>
            <w:r w:rsidRPr="001E27F0">
              <w:rPr>
                <w:rFonts w:ascii="Times New Roman" w:eastAsia="Times New Roman" w:hAnsi="Times New Roman" w:cs="Times New Roman"/>
                <w:sz w:val="24"/>
                <w:szCs w:val="24"/>
                <w:lang w:eastAsia="ru-RU"/>
              </w:rPr>
              <w:t xml:space="preserve"> и Г;</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9" w:name="6542"/>
            <w:bookmarkEnd w:id="9"/>
            <w:proofErr w:type="gramStart"/>
            <w:r w:rsidRPr="001E27F0">
              <w:rPr>
                <w:rFonts w:ascii="Times New Roman" w:eastAsia="Times New Roman" w:hAnsi="Times New Roman" w:cs="Times New Roman"/>
                <w:sz w:val="24"/>
                <w:szCs w:val="24"/>
                <w:lang w:eastAsia="ru-RU"/>
              </w:rP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и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w:t>
            </w:r>
            <w:proofErr w:type="gramEnd"/>
            <w:r w:rsidRPr="001E27F0">
              <w:rPr>
                <w:rFonts w:ascii="Times New Roman" w:eastAsia="Times New Roman" w:hAnsi="Times New Roman" w:cs="Times New Roman"/>
                <w:sz w:val="24"/>
                <w:szCs w:val="24"/>
                <w:lang w:eastAsia="ru-RU"/>
              </w:rPr>
              <w:t xml:space="preserve"> длину вертикального участка воздуховода </w:t>
            </w:r>
            <w:r w:rsidRPr="001E27F0">
              <w:rPr>
                <w:rFonts w:ascii="Times New Roman" w:eastAsia="Times New Roman" w:hAnsi="Times New Roman" w:cs="Times New Roman"/>
                <w:sz w:val="24"/>
                <w:szCs w:val="24"/>
                <w:lang w:eastAsia="ru-RU"/>
              </w:rPr>
              <w:lastRenderedPageBreak/>
              <w:t>воздушного затвора следует принимать по расчету, но не менее 2 м.</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нормально открытые клапаны. Вертикальные коллекторы в зданиях лечебно-профилактического назначения применять не допускается.</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К каждому горизонтальному коллектору следует присоединять не более пяти поэтажных сборных воздуховодов с последовательно расположенных этажей. В многоэтажных (более 5 этажей) зданиях допускается присоединять:</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к горизонтальному коллектору - более 5 поэтажных воздуховодов при условии установки противопожарных нормально открытых клапанов на каждом поэтажном (сверх пяти) воздуховоде;</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группу горизонтальных коллекторов к общему коллектору, размещаемому на чердаке или техническом этаже, при условии установки противопожарных нормально открытых клапанов в местах присоединения их к общему коллектору;</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 xml:space="preserve">допускается предусматривать объединение теплым чердаком воздуховодов </w:t>
            </w:r>
            <w:proofErr w:type="spellStart"/>
            <w:r w:rsidRPr="001E27F0">
              <w:rPr>
                <w:rFonts w:ascii="Times New Roman" w:eastAsia="Times New Roman" w:hAnsi="Times New Roman" w:cs="Times New Roman"/>
                <w:sz w:val="24"/>
                <w:szCs w:val="24"/>
                <w:lang w:eastAsia="ru-RU"/>
              </w:rPr>
              <w:t>общеобменной</w:t>
            </w:r>
            <w:proofErr w:type="spellEnd"/>
            <w:r w:rsidRPr="001E27F0">
              <w:rPr>
                <w:rFonts w:ascii="Times New Roman" w:eastAsia="Times New Roman" w:hAnsi="Times New Roman" w:cs="Times New Roman"/>
                <w:sz w:val="24"/>
                <w:szCs w:val="24"/>
                <w:lang w:eastAsia="ru-RU"/>
              </w:rPr>
              <w:t xml:space="preserve"> вытяжной вентиляции жилых, общественных (кроме зданий лечебно-профилактического назначения) и административно-бытовых зданий;</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0" w:name="6543"/>
            <w:bookmarkEnd w:id="10"/>
            <w:r w:rsidRPr="001E27F0">
              <w:rPr>
                <w:rFonts w:ascii="Times New Roman" w:eastAsia="Times New Roman" w:hAnsi="Times New Roman" w:cs="Times New Roman"/>
                <w:sz w:val="24"/>
                <w:szCs w:val="24"/>
                <w:lang w:eastAsia="ru-RU"/>
              </w:rPr>
              <w:t>в) противопожарные нормально открытые клапаны - на воздуховодах, обслуживающих помещения, склады категорий</w:t>
            </w:r>
            <w:proofErr w:type="gramStart"/>
            <w:r w:rsidRPr="001E27F0">
              <w:rPr>
                <w:rFonts w:ascii="Times New Roman" w:eastAsia="Times New Roman" w:hAnsi="Times New Roman" w:cs="Times New Roman"/>
                <w:sz w:val="24"/>
                <w:szCs w:val="24"/>
                <w:lang w:eastAsia="ru-RU"/>
              </w:rPr>
              <w:t xml:space="preserve"> А</w:t>
            </w:r>
            <w:proofErr w:type="gramEnd"/>
            <w:r w:rsidRPr="001E27F0">
              <w:rPr>
                <w:rFonts w:ascii="Times New Roman" w:eastAsia="Times New Roman" w:hAnsi="Times New Roman" w:cs="Times New Roman"/>
                <w:sz w:val="24"/>
                <w:szCs w:val="24"/>
                <w:lang w:eastAsia="ru-RU"/>
              </w:rPr>
              <w:t xml:space="preserve">, Б, В1, В2 или В3, кладовые горючих материалов, сауны, а также на воздуховодах систем местных отсосов </w:t>
            </w:r>
            <w:proofErr w:type="spellStart"/>
            <w:r w:rsidRPr="001E27F0">
              <w:rPr>
                <w:rFonts w:ascii="Times New Roman" w:eastAsia="Times New Roman" w:hAnsi="Times New Roman" w:cs="Times New Roman"/>
                <w:sz w:val="24"/>
                <w:szCs w:val="24"/>
                <w:lang w:eastAsia="ru-RU"/>
              </w:rPr>
              <w:t>взрыво</w:t>
            </w:r>
            <w:proofErr w:type="spellEnd"/>
            <w:r w:rsidRPr="001E27F0">
              <w:rPr>
                <w:rFonts w:ascii="Times New Roman" w:eastAsia="Times New Roman" w:hAnsi="Times New Roman" w:cs="Times New Roman"/>
                <w:sz w:val="24"/>
                <w:szCs w:val="24"/>
                <w:lang w:eastAsia="ru-RU"/>
              </w:rPr>
              <w:t>- и пожароопасных смесей и систем по</w:t>
            </w:r>
            <w:r w:rsidRPr="00D7058E">
              <w:rPr>
                <w:rFonts w:ascii="Times New Roman" w:eastAsia="Times New Roman" w:hAnsi="Times New Roman" w:cs="Times New Roman"/>
                <w:sz w:val="24"/>
                <w:szCs w:val="24"/>
                <w:lang w:eastAsia="ru-RU"/>
              </w:rPr>
              <w:t> </w:t>
            </w:r>
            <w:hyperlink r:id="rId30" w:anchor="block_610" w:history="1">
              <w:r w:rsidRPr="00D7058E">
                <w:rPr>
                  <w:rFonts w:ascii="Times New Roman" w:eastAsia="Times New Roman" w:hAnsi="Times New Roman" w:cs="Times New Roman"/>
                  <w:sz w:val="24"/>
                  <w:szCs w:val="24"/>
                  <w:lang w:eastAsia="ru-RU"/>
                </w:rPr>
                <w:t>6.10</w:t>
              </w:r>
            </w:hyperlink>
            <w:r w:rsidRPr="00D7058E">
              <w:rPr>
                <w:rFonts w:ascii="Times New Roman" w:eastAsia="Times New Roman" w:hAnsi="Times New Roman" w:cs="Times New Roman"/>
                <w:sz w:val="24"/>
                <w:szCs w:val="24"/>
                <w:lang w:eastAsia="ru-RU"/>
              </w:rPr>
              <w:t> </w:t>
            </w:r>
            <w:r w:rsidRPr="001E27F0">
              <w:rPr>
                <w:rFonts w:ascii="Times New Roman" w:eastAsia="Times New Roman" w:hAnsi="Times New Roman" w:cs="Times New Roman"/>
                <w:sz w:val="24"/>
                <w:szCs w:val="24"/>
                <w:lang w:eastAsia="ru-RU"/>
              </w:rPr>
              <w:t>в местах пересечения воздуховодами противопожарной преграды обслуживаемого помещения;</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1" w:name="6544"/>
            <w:bookmarkEnd w:id="11"/>
            <w:r w:rsidRPr="001E27F0">
              <w:rPr>
                <w:rFonts w:ascii="Times New Roman" w:eastAsia="Times New Roman" w:hAnsi="Times New Roman" w:cs="Times New Roman"/>
                <w:sz w:val="24"/>
                <w:szCs w:val="24"/>
                <w:lang w:eastAsia="ru-RU"/>
              </w:rPr>
              <w:t>г) противопожарный нормально открытый клапан - на каждом транзитном сборном воздуховоде, обслуживающем группу помещений (кроме складов) одной из категорий</w:t>
            </w:r>
            <w:proofErr w:type="gramStart"/>
            <w:r w:rsidRPr="001E27F0">
              <w:rPr>
                <w:rFonts w:ascii="Times New Roman" w:eastAsia="Times New Roman" w:hAnsi="Times New Roman" w:cs="Times New Roman"/>
                <w:sz w:val="24"/>
                <w:szCs w:val="24"/>
                <w:lang w:eastAsia="ru-RU"/>
              </w:rPr>
              <w:t xml:space="preserve"> А</w:t>
            </w:r>
            <w:proofErr w:type="gramEnd"/>
            <w:r w:rsidRPr="001E27F0">
              <w:rPr>
                <w:rFonts w:ascii="Times New Roman" w:eastAsia="Times New Roman" w:hAnsi="Times New Roman" w:cs="Times New Roman"/>
                <w:sz w:val="24"/>
                <w:szCs w:val="24"/>
                <w:lang w:eastAsia="ru-RU"/>
              </w:rPr>
              <w:t>, Б, В1, В2 или В3 общей площадью не более 300 </w:t>
            </w:r>
            <w:r w:rsidRPr="001E27F0">
              <w:rPr>
                <w:rFonts w:ascii="Times New Roman" w:eastAsia="Times New Roman" w:hAnsi="Times New Roman" w:cs="Times New Roman"/>
                <w:noProof/>
                <w:sz w:val="24"/>
                <w:szCs w:val="24"/>
                <w:lang w:eastAsia="ru-RU"/>
              </w:rPr>
              <w:drawing>
                <wp:inline distT="0" distB="0" distL="0" distR="0">
                  <wp:extent cx="209550" cy="257175"/>
                  <wp:effectExtent l="0" t="0" r="0" b="9525"/>
                  <wp:docPr id="1" name="Рисунок 1" descr="http://base.garant.ru/files/base/195660/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95660/1650018164.pn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D7058E">
              <w:rPr>
                <w:rFonts w:ascii="Times New Roman" w:eastAsia="Times New Roman" w:hAnsi="Times New Roman" w:cs="Times New Roman"/>
                <w:sz w:val="24"/>
                <w:szCs w:val="24"/>
                <w:lang w:eastAsia="ru-RU"/>
              </w:rPr>
              <w:t> </w:t>
            </w:r>
            <w:r w:rsidRPr="001E27F0">
              <w:rPr>
                <w:rFonts w:ascii="Times New Roman" w:eastAsia="Times New Roman" w:hAnsi="Times New Roman" w:cs="Times New Roman"/>
                <w:sz w:val="24"/>
                <w:szCs w:val="24"/>
                <w:lang w:eastAsia="ru-RU"/>
              </w:rPr>
              <w:t>в пределах одного этажа с выходами в общий коридор.</w:t>
            </w:r>
          </w:p>
          <w:p w:rsidR="001E27F0" w:rsidRPr="001E27F0"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1E27F0">
              <w:rPr>
                <w:rFonts w:ascii="Times New Roman" w:eastAsia="Times New Roman" w:hAnsi="Times New Roman" w:cs="Times New Roman"/>
                <w:b/>
                <w:sz w:val="24"/>
                <w:szCs w:val="24"/>
                <w:lang w:eastAsia="ru-RU"/>
              </w:rPr>
              <w:t>6.56</w:t>
            </w:r>
            <w:proofErr w:type="gramStart"/>
            <w:r w:rsidRPr="001E27F0">
              <w:rPr>
                <w:rFonts w:ascii="Times New Roman" w:eastAsia="Times New Roman" w:hAnsi="Times New Roman" w:cs="Times New Roman"/>
                <w:sz w:val="24"/>
                <w:szCs w:val="24"/>
                <w:lang w:eastAsia="ru-RU"/>
              </w:rPr>
              <w:t xml:space="preserve"> В</w:t>
            </w:r>
            <w:proofErr w:type="gramEnd"/>
            <w:r w:rsidRPr="001E27F0">
              <w:rPr>
                <w:rFonts w:ascii="Times New Roman" w:eastAsia="Times New Roman" w:hAnsi="Times New Roman" w:cs="Times New Roman"/>
                <w:sz w:val="24"/>
                <w:szCs w:val="24"/>
                <w:lang w:eastAsia="ru-RU"/>
              </w:rPr>
              <w:t xml:space="preserve">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нормально открытыми клапанами. Установка указанных клапанов не требуется в помещениях, для дверей которых предел огнестойкости не нормируется.</w:t>
            </w:r>
          </w:p>
          <w:p w:rsidR="001E27F0" w:rsidRPr="00D7058E" w:rsidRDefault="001E27F0" w:rsidP="001E27F0">
            <w:pPr>
              <w:shd w:val="clear" w:color="auto" w:fill="FFFFFF"/>
              <w:ind w:firstLine="720"/>
              <w:jc w:val="both"/>
              <w:rPr>
                <w:rFonts w:ascii="Times New Roman" w:eastAsia="Times New Roman" w:hAnsi="Times New Roman" w:cs="Times New Roman"/>
                <w:sz w:val="24"/>
                <w:szCs w:val="24"/>
                <w:lang w:eastAsia="ru-RU"/>
              </w:rPr>
            </w:pPr>
          </w:p>
          <w:p w:rsidR="001E27F0" w:rsidRPr="001E27F0" w:rsidRDefault="001E27F0" w:rsidP="001E27F0">
            <w:pPr>
              <w:shd w:val="clear" w:color="auto" w:fill="FFFFFF"/>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b/>
                <w:sz w:val="24"/>
                <w:szCs w:val="24"/>
                <w:lang w:eastAsia="ru-RU"/>
              </w:rPr>
              <w:t>6.57</w:t>
            </w:r>
            <w:r w:rsidRPr="001E27F0">
              <w:rPr>
                <w:rFonts w:ascii="Times New Roman" w:eastAsia="Times New Roman" w:hAnsi="Times New Roman" w:cs="Times New Roman"/>
                <w:sz w:val="24"/>
                <w:szCs w:val="24"/>
                <w:lang w:eastAsia="ru-RU"/>
              </w:rPr>
              <w:t xml:space="preserve"> Воздуховоды с нормируемыми пределами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по расчету, но не менее 0,8 мм. Для уплотнения разъемных 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воздуха более 100</w:t>
            </w:r>
            <w:proofErr w:type="gramStart"/>
            <w:r w:rsidRPr="001E27F0">
              <w:rPr>
                <w:rFonts w:ascii="Times New Roman" w:eastAsia="Times New Roman" w:hAnsi="Times New Roman" w:cs="Times New Roman"/>
                <w:sz w:val="24"/>
                <w:szCs w:val="24"/>
                <w:lang w:eastAsia="ru-RU"/>
              </w:rPr>
              <w:t>°С</w:t>
            </w:r>
            <w:proofErr w:type="gramEnd"/>
            <w:r w:rsidRPr="001E27F0">
              <w:rPr>
                <w:rFonts w:ascii="Times New Roman" w:eastAsia="Times New Roman" w:hAnsi="Times New Roman" w:cs="Times New Roman"/>
                <w:sz w:val="24"/>
                <w:szCs w:val="24"/>
                <w:lang w:eastAsia="ru-RU"/>
              </w:rPr>
              <w:t xml:space="preserve">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(по установленным числовым значениям, но только по признаку потери несущей способности). При этом фактические пределы огнестойкости различных конструкций воздуховодов следует определять в соответствии с </w:t>
            </w:r>
            <w:hyperlink r:id="rId32" w:history="1">
              <w:r w:rsidRPr="001E27F0">
                <w:rPr>
                  <w:rFonts w:ascii="Times New Roman" w:eastAsia="Times New Roman" w:hAnsi="Times New Roman" w:cs="Times New Roman"/>
                  <w:sz w:val="24"/>
                  <w:szCs w:val="24"/>
                  <w:lang w:eastAsia="ru-RU"/>
                </w:rPr>
                <w:t xml:space="preserve">ГОСТ </w:t>
              </w:r>
              <w:proofErr w:type="gramStart"/>
              <w:r w:rsidRPr="001E27F0">
                <w:rPr>
                  <w:rFonts w:ascii="Times New Roman" w:eastAsia="Times New Roman" w:hAnsi="Times New Roman" w:cs="Times New Roman"/>
                  <w:sz w:val="24"/>
                  <w:szCs w:val="24"/>
                  <w:lang w:eastAsia="ru-RU"/>
                </w:rPr>
                <w:t>Р</w:t>
              </w:r>
              <w:proofErr w:type="gramEnd"/>
              <w:r w:rsidRPr="001E27F0">
                <w:rPr>
                  <w:rFonts w:ascii="Times New Roman" w:eastAsia="Times New Roman" w:hAnsi="Times New Roman" w:cs="Times New Roman"/>
                  <w:sz w:val="24"/>
                  <w:szCs w:val="24"/>
                  <w:lang w:eastAsia="ru-RU"/>
                </w:rPr>
                <w:t xml:space="preserve"> 53299-2009</w:t>
              </w:r>
            </w:hyperlink>
            <w:r w:rsidRPr="001E27F0">
              <w:rPr>
                <w:rFonts w:ascii="Times New Roman" w:eastAsia="Times New Roman" w:hAnsi="Times New Roman" w:cs="Times New Roman"/>
                <w:sz w:val="24"/>
                <w:szCs w:val="24"/>
                <w:lang w:eastAsia="ru-RU"/>
              </w:rPr>
              <w:t>.</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Строительные конструкции зданий из негорючих материалов с пределами огнестойкости не менее нормируемых для воздуховодов допускается использовать для перемещения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или облицовку листовой сталью) и возможность очистки.</w:t>
            </w:r>
          </w:p>
          <w:p w:rsidR="001E27F0" w:rsidRPr="00D7058E"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 xml:space="preserve">Не допускается строительное исполнение вентиляционных каналов систем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вентиляции без применения внутренних сборных или облицовочных стальных конструкций.</w:t>
            </w:r>
            <w:r w:rsidRPr="00D7058E">
              <w:rPr>
                <w:rFonts w:ascii="Times New Roman" w:eastAsia="Times New Roman" w:hAnsi="Times New Roman" w:cs="Times New Roman"/>
                <w:sz w:val="24"/>
                <w:szCs w:val="24"/>
                <w:lang w:eastAsia="ru-RU"/>
              </w:rPr>
              <w:br/>
            </w:r>
          </w:p>
          <w:p w:rsidR="001E27F0" w:rsidRPr="00D7058E"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6.63</w:t>
            </w:r>
            <w:r w:rsidRPr="00D7058E">
              <w:rPr>
                <w:rFonts w:ascii="Times New Roman" w:eastAsia="Times New Roman" w:hAnsi="Times New Roman" w:cs="Times New Roman"/>
                <w:sz w:val="24"/>
                <w:szCs w:val="24"/>
                <w:lang w:eastAsia="ru-RU"/>
              </w:rPr>
              <w:t xml:space="preserve"> Транзитные воздуховоды и коллекторы систем любого назначения из разных пожарных </w:t>
            </w:r>
            <w:r w:rsidRPr="00D7058E">
              <w:rPr>
                <w:rFonts w:ascii="Times New Roman" w:eastAsia="Times New Roman" w:hAnsi="Times New Roman" w:cs="Times New Roman"/>
                <w:sz w:val="24"/>
                <w:szCs w:val="24"/>
                <w:lang w:eastAsia="ru-RU"/>
              </w:rPr>
              <w:lastRenderedPageBreak/>
              <w:t>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1E27F0" w:rsidRPr="001E27F0" w:rsidRDefault="001E27F0" w:rsidP="001E27F0">
            <w:pPr>
              <w:ind w:firstLine="720"/>
              <w:rPr>
                <w:rFonts w:ascii="Times New Roman" w:eastAsia="Times New Roman" w:hAnsi="Times New Roman" w:cs="Times New Roman"/>
                <w:sz w:val="24"/>
                <w:szCs w:val="24"/>
                <w:lang w:eastAsia="ru-RU"/>
              </w:rPr>
            </w:pPr>
            <w:bookmarkStart w:id="12" w:name="6631"/>
            <w:bookmarkEnd w:id="12"/>
            <w:r w:rsidRPr="001E27F0">
              <w:rPr>
                <w:rFonts w:ascii="Times New Roman" w:eastAsia="Times New Roman" w:hAnsi="Times New Roman" w:cs="Times New Roman"/>
                <w:sz w:val="24"/>
                <w:szCs w:val="24"/>
                <w:lang w:eastAsia="ru-RU"/>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нормально открытые клапаны;</w:t>
            </w:r>
          </w:p>
          <w:p w:rsidR="001E27F0" w:rsidRPr="001E27F0" w:rsidRDefault="001E27F0" w:rsidP="001E27F0">
            <w:pPr>
              <w:ind w:firstLine="720"/>
              <w:rPr>
                <w:rFonts w:ascii="Times New Roman" w:eastAsia="Times New Roman" w:hAnsi="Times New Roman" w:cs="Times New Roman"/>
                <w:sz w:val="24"/>
                <w:szCs w:val="24"/>
                <w:lang w:eastAsia="ru-RU"/>
              </w:rPr>
            </w:pPr>
            <w:bookmarkStart w:id="13" w:name="6632"/>
            <w:bookmarkEnd w:id="13"/>
            <w:r w:rsidRPr="001E27F0">
              <w:rPr>
                <w:rFonts w:ascii="Times New Roman" w:eastAsia="Times New Roman" w:hAnsi="Times New Roman" w:cs="Times New Roman"/>
                <w:sz w:val="24"/>
                <w:szCs w:val="24"/>
                <w:lang w:eastAsia="ru-RU"/>
              </w:rPr>
              <w:t>б) транзитные воздуховоды систем другого пожарного отсека предусматриваются с пределом огнестойкости EI 150;</w:t>
            </w:r>
          </w:p>
          <w:p w:rsidR="001E27F0" w:rsidRPr="001E27F0" w:rsidRDefault="001E27F0" w:rsidP="001E27F0">
            <w:pPr>
              <w:ind w:firstLine="720"/>
              <w:rPr>
                <w:rFonts w:ascii="Times New Roman" w:eastAsia="Times New Roman" w:hAnsi="Times New Roman" w:cs="Times New Roman"/>
                <w:sz w:val="24"/>
                <w:szCs w:val="24"/>
                <w:lang w:eastAsia="ru-RU"/>
              </w:rPr>
            </w:pPr>
            <w:bookmarkStart w:id="14" w:name="6633"/>
            <w:bookmarkEnd w:id="14"/>
            <w:r w:rsidRPr="001E27F0">
              <w:rPr>
                <w:rFonts w:ascii="Times New Roman" w:eastAsia="Times New Roman" w:hAnsi="Times New Roman" w:cs="Times New Roman"/>
                <w:sz w:val="24"/>
                <w:szCs w:val="24"/>
                <w:lang w:eastAsia="ru-RU"/>
              </w:rPr>
              <w:t>в) транзитные воздуховоды систем другого пожарного отсека предусматриваются с пределом 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w:t>
            </w:r>
          </w:p>
          <w:p w:rsidR="001E27F0" w:rsidRPr="001E27F0"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1E27F0">
              <w:rPr>
                <w:rFonts w:ascii="Times New Roman" w:eastAsia="Times New Roman" w:hAnsi="Times New Roman" w:cs="Times New Roman"/>
                <w:b/>
                <w:sz w:val="24"/>
                <w:szCs w:val="24"/>
                <w:lang w:eastAsia="ru-RU"/>
              </w:rPr>
              <w:t>6.66</w:t>
            </w:r>
            <w:proofErr w:type="gramStart"/>
            <w:r w:rsidRPr="001E27F0">
              <w:rPr>
                <w:rFonts w:ascii="Times New Roman" w:eastAsia="Times New Roman" w:hAnsi="Times New Roman" w:cs="Times New Roman"/>
                <w:sz w:val="24"/>
                <w:szCs w:val="24"/>
                <w:lang w:eastAsia="ru-RU"/>
              </w:rPr>
              <w:t xml:space="preserve"> Н</w:t>
            </w:r>
            <w:proofErr w:type="gramEnd"/>
            <w:r w:rsidRPr="001E27F0">
              <w:rPr>
                <w:rFonts w:ascii="Times New Roman" w:eastAsia="Times New Roman" w:hAnsi="Times New Roman" w:cs="Times New Roman"/>
                <w:sz w:val="24"/>
                <w:szCs w:val="24"/>
                <w:lang w:eastAsia="ru-RU"/>
              </w:rPr>
              <w:t>е допускается прокладывать воздуховоды:</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5" w:name="6661"/>
            <w:bookmarkEnd w:id="15"/>
            <w:r w:rsidRPr="001E27F0">
              <w:rPr>
                <w:rFonts w:ascii="Times New Roman" w:eastAsia="Times New Roman" w:hAnsi="Times New Roman" w:cs="Times New Roman"/>
                <w:sz w:val="24"/>
                <w:szCs w:val="24"/>
                <w:lang w:eastAsia="ru-RU"/>
              </w:rPr>
              <w:t xml:space="preserve">а) транзитные - через лестничные клетки,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лифтовые холлы (за исключением воздуховодов систем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вентиляции, защищающих эти лестничные клетки, </w:t>
            </w:r>
            <w:proofErr w:type="spellStart"/>
            <w:r w:rsidRPr="001E27F0">
              <w:rPr>
                <w:rFonts w:ascii="Times New Roman" w:eastAsia="Times New Roman" w:hAnsi="Times New Roman" w:cs="Times New Roman"/>
                <w:sz w:val="24"/>
                <w:szCs w:val="24"/>
                <w:lang w:eastAsia="ru-RU"/>
              </w:rPr>
              <w:t>тамбур-шлюзы</w:t>
            </w:r>
            <w:proofErr w:type="spellEnd"/>
            <w:r w:rsidRPr="001E27F0">
              <w:rPr>
                <w:rFonts w:ascii="Times New Roman" w:eastAsia="Times New Roman" w:hAnsi="Times New Roman" w:cs="Times New Roman"/>
                <w:sz w:val="24"/>
                <w:szCs w:val="24"/>
                <w:lang w:eastAsia="ru-RU"/>
              </w:rPr>
              <w:t xml:space="preserve"> и лифтовые холлы), через помещения защитных сооружений гражданской обороны;</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6" w:name="6662"/>
            <w:bookmarkEnd w:id="16"/>
            <w:r w:rsidRPr="001E27F0">
              <w:rPr>
                <w:rFonts w:ascii="Times New Roman" w:eastAsia="Times New Roman" w:hAnsi="Times New Roman" w:cs="Times New Roman"/>
                <w:sz w:val="24"/>
                <w:szCs w:val="24"/>
                <w:lang w:eastAsia="ru-RU"/>
              </w:rPr>
              <w:t>б) обслуживающие помещения категорий</w:t>
            </w:r>
            <w:proofErr w:type="gramStart"/>
            <w:r w:rsidRPr="001E27F0">
              <w:rPr>
                <w:rFonts w:ascii="Times New Roman" w:eastAsia="Times New Roman" w:hAnsi="Times New Roman" w:cs="Times New Roman"/>
                <w:sz w:val="24"/>
                <w:szCs w:val="24"/>
                <w:lang w:eastAsia="ru-RU"/>
              </w:rPr>
              <w:t xml:space="preserve"> А</w:t>
            </w:r>
            <w:proofErr w:type="gramEnd"/>
            <w:r w:rsidRPr="001E27F0">
              <w:rPr>
                <w:rFonts w:ascii="Times New Roman" w:eastAsia="Times New Roman" w:hAnsi="Times New Roman" w:cs="Times New Roman"/>
                <w:sz w:val="24"/>
                <w:szCs w:val="24"/>
                <w:lang w:eastAsia="ru-RU"/>
              </w:rPr>
              <w:t xml:space="preserve"> и Б и систем местных отсосов взрывоопасных смесей - в подвалах и в подпольных каналах;</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7" w:name="6663"/>
            <w:bookmarkEnd w:id="17"/>
            <w:r w:rsidRPr="001E27F0">
              <w:rPr>
                <w:rFonts w:ascii="Times New Roman" w:eastAsia="Times New Roman" w:hAnsi="Times New Roman" w:cs="Times New Roman"/>
                <w:sz w:val="24"/>
                <w:szCs w:val="24"/>
                <w:lang w:eastAsia="ru-RU"/>
              </w:rPr>
              <w:t xml:space="preserve">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w:t>
            </w:r>
            <w:proofErr w:type="gramStart"/>
            <w:r w:rsidRPr="001E27F0">
              <w:rPr>
                <w:rFonts w:ascii="Times New Roman" w:eastAsia="Times New Roman" w:hAnsi="Times New Roman" w:cs="Times New Roman"/>
                <w:sz w:val="24"/>
                <w:szCs w:val="24"/>
                <w:lang w:eastAsia="ru-RU"/>
              </w:rPr>
              <w:t>П</w:t>
            </w:r>
            <w:proofErr w:type="gramEnd"/>
            <w:r w:rsidRPr="001E27F0">
              <w:rPr>
                <w:rFonts w:ascii="Times New Roman" w:eastAsia="Times New Roman" w:hAnsi="Times New Roman" w:cs="Times New Roman"/>
                <w:sz w:val="24"/>
                <w:szCs w:val="24"/>
                <w:lang w:eastAsia="ru-RU"/>
              </w:rPr>
              <w:t xml:space="preserve"> сварными без разъемных соединений.</w:t>
            </w:r>
          </w:p>
          <w:p w:rsidR="001E27F0" w:rsidRPr="00D7058E" w:rsidRDefault="001E27F0" w:rsidP="001E27F0">
            <w:pPr>
              <w:shd w:val="clear" w:color="auto" w:fill="FFFFFF"/>
              <w:ind w:firstLine="720"/>
              <w:jc w:val="both"/>
              <w:rPr>
                <w:rFonts w:ascii="Times New Roman" w:eastAsia="Times New Roman" w:hAnsi="Times New Roman" w:cs="Times New Roman"/>
                <w:sz w:val="24"/>
                <w:szCs w:val="24"/>
                <w:lang w:eastAsia="ru-RU"/>
              </w:rPr>
            </w:pPr>
          </w:p>
          <w:p w:rsidR="001E27F0" w:rsidRPr="001E27F0" w:rsidRDefault="001E27F0" w:rsidP="001E27F0">
            <w:pPr>
              <w:shd w:val="clear" w:color="auto" w:fill="FFFFFF"/>
              <w:jc w:val="both"/>
              <w:rPr>
                <w:rFonts w:ascii="Times New Roman" w:eastAsia="Times New Roman" w:hAnsi="Times New Roman" w:cs="Times New Roman"/>
                <w:sz w:val="24"/>
                <w:szCs w:val="24"/>
                <w:lang w:eastAsia="ru-RU"/>
              </w:rPr>
            </w:pPr>
            <w:proofErr w:type="gramStart"/>
            <w:r w:rsidRPr="001E27F0">
              <w:rPr>
                <w:rFonts w:ascii="Times New Roman" w:eastAsia="Times New Roman" w:hAnsi="Times New Roman" w:cs="Times New Roman"/>
                <w:b/>
                <w:sz w:val="24"/>
                <w:szCs w:val="24"/>
                <w:lang w:eastAsia="ru-RU"/>
              </w:rPr>
              <w:t>6.67</w:t>
            </w:r>
            <w:r w:rsidRPr="001E27F0">
              <w:rPr>
                <w:rFonts w:ascii="Times New Roman" w:eastAsia="Times New Roman" w:hAnsi="Times New Roman" w:cs="Times New Roman"/>
                <w:sz w:val="24"/>
                <w:szCs w:val="24"/>
                <w:lang w:eastAsia="ru-RU"/>
              </w:rPr>
              <w:t xml:space="preserve">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воздуховодов через перекрытия (в пределах обслуживаемого отсека) в шахтах с транзитными воздуховодами, выполненными согласно </w:t>
            </w:r>
            <w:hyperlink r:id="rId33" w:anchor="block_6632" w:history="1">
              <w:r w:rsidRPr="001E27F0">
                <w:rPr>
                  <w:rFonts w:ascii="Times New Roman" w:eastAsia="Times New Roman" w:hAnsi="Times New Roman" w:cs="Times New Roman"/>
                  <w:sz w:val="24"/>
                  <w:szCs w:val="24"/>
                  <w:lang w:eastAsia="ru-RU"/>
                </w:rPr>
                <w:t>6.63 б)</w:t>
              </w:r>
            </w:hyperlink>
            <w:r w:rsidRPr="001E27F0">
              <w:rPr>
                <w:rFonts w:ascii="Times New Roman" w:eastAsia="Times New Roman" w:hAnsi="Times New Roman" w:cs="Times New Roman"/>
                <w:sz w:val="24"/>
                <w:szCs w:val="24"/>
                <w:lang w:eastAsia="ru-RU"/>
              </w:rPr>
              <w:t> и </w:t>
            </w:r>
            <w:hyperlink r:id="rId34" w:anchor="block_6661" w:history="1">
              <w:r w:rsidRPr="001E27F0">
                <w:rPr>
                  <w:rFonts w:ascii="Times New Roman" w:eastAsia="Times New Roman" w:hAnsi="Times New Roman" w:cs="Times New Roman"/>
                  <w:sz w:val="24"/>
                  <w:szCs w:val="24"/>
                  <w:lang w:eastAsia="ru-RU"/>
                </w:rPr>
                <w:t>6.66 а)</w:t>
              </w:r>
            </w:hyperlink>
            <w:r w:rsidRPr="001E27F0">
              <w:rPr>
                <w:rFonts w:ascii="Times New Roman" w:eastAsia="Times New Roman" w:hAnsi="Times New Roman" w:cs="Times New Roman"/>
                <w:sz w:val="24"/>
                <w:szCs w:val="24"/>
                <w:lang w:eastAsia="ru-RU"/>
              </w:rPr>
              <w:t>, </w:t>
            </w:r>
            <w:hyperlink r:id="rId35" w:anchor="block_6662" w:history="1">
              <w:r w:rsidRPr="001E27F0">
                <w:rPr>
                  <w:rFonts w:ascii="Times New Roman" w:eastAsia="Times New Roman" w:hAnsi="Times New Roman" w:cs="Times New Roman"/>
                  <w:sz w:val="24"/>
                  <w:szCs w:val="24"/>
                  <w:lang w:eastAsia="ru-RU"/>
                </w:rPr>
                <w:t>б)</w:t>
              </w:r>
            </w:hyperlink>
            <w:r w:rsidRPr="001E27F0">
              <w:rPr>
                <w:rFonts w:ascii="Times New Roman" w:eastAsia="Times New Roman" w:hAnsi="Times New Roman" w:cs="Times New Roman"/>
                <w:sz w:val="24"/>
                <w:szCs w:val="24"/>
                <w:lang w:eastAsia="ru-RU"/>
              </w:rPr>
              <w:t>, </w:t>
            </w:r>
            <w:hyperlink r:id="rId36" w:anchor="block_6663" w:history="1">
              <w:r w:rsidRPr="001E27F0">
                <w:rPr>
                  <w:rFonts w:ascii="Times New Roman" w:eastAsia="Times New Roman" w:hAnsi="Times New Roman" w:cs="Times New Roman"/>
                  <w:sz w:val="24"/>
                  <w:szCs w:val="24"/>
                  <w:lang w:eastAsia="ru-RU"/>
                </w:rPr>
                <w:t>в)</w:t>
              </w:r>
            </w:hyperlink>
            <w:r w:rsidRPr="001E27F0">
              <w:rPr>
                <w:rFonts w:ascii="Times New Roman" w:eastAsia="Times New Roman" w:hAnsi="Times New Roman" w:cs="Times New Roman"/>
                <w:sz w:val="24"/>
                <w:szCs w:val="24"/>
                <w:lang w:eastAsia="ru-RU"/>
              </w:rPr>
              <w:t>.</w:t>
            </w:r>
            <w:proofErr w:type="gramEnd"/>
          </w:p>
          <w:p w:rsidR="001E27F0" w:rsidRPr="00D7058E"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006E5750" w:rsidRPr="00D7058E">
              <w:rPr>
                <w:rFonts w:ascii="Times New Roman" w:hAnsi="Times New Roman" w:cs="Times New Roman"/>
                <w:b/>
                <w:sz w:val="24"/>
                <w:szCs w:val="24"/>
              </w:rPr>
              <w:t xml:space="preserve"> </w:t>
            </w:r>
            <w:r w:rsidRPr="00D7058E">
              <w:rPr>
                <w:rFonts w:ascii="Times New Roman" w:eastAsia="Times New Roman" w:hAnsi="Times New Roman" w:cs="Times New Roman"/>
                <w:b/>
                <w:sz w:val="24"/>
                <w:szCs w:val="24"/>
                <w:lang w:eastAsia="ru-RU"/>
              </w:rPr>
              <w:t>7.13</w:t>
            </w:r>
            <w:r w:rsidRPr="00D7058E">
              <w:rPr>
                <w:rFonts w:ascii="Times New Roman" w:eastAsia="Times New Roman" w:hAnsi="Times New Roman" w:cs="Times New Roman"/>
                <w:sz w:val="24"/>
                <w:szCs w:val="24"/>
                <w:lang w:eastAsia="ru-RU"/>
              </w:rPr>
              <w:t xml:space="preserve"> Подачу наружного воздуха при пожаре приточной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вентиляцией следует предусматривать:</w:t>
            </w:r>
          </w:p>
          <w:p w:rsidR="001E27F0" w:rsidRPr="001E27F0" w:rsidRDefault="001E27F0" w:rsidP="001E27F0">
            <w:pPr>
              <w:ind w:firstLine="720"/>
              <w:rPr>
                <w:rFonts w:ascii="Times New Roman" w:eastAsia="Times New Roman" w:hAnsi="Times New Roman" w:cs="Times New Roman"/>
                <w:sz w:val="24"/>
                <w:szCs w:val="24"/>
                <w:lang w:eastAsia="ru-RU"/>
              </w:rPr>
            </w:pPr>
            <w:bookmarkStart w:id="18" w:name="7131"/>
            <w:bookmarkEnd w:id="18"/>
            <w:r w:rsidRPr="001E27F0">
              <w:rPr>
                <w:rFonts w:ascii="Times New Roman" w:eastAsia="Times New Roman" w:hAnsi="Times New Roman" w:cs="Times New Roman"/>
                <w:sz w:val="24"/>
                <w:szCs w:val="24"/>
                <w:lang w:eastAsia="ru-RU"/>
              </w:rPr>
              <w:t xml:space="preserve">а) в шахты лифтов (при отсутствии у выхода из них </w:t>
            </w:r>
            <w:proofErr w:type="spellStart"/>
            <w:proofErr w:type="gramStart"/>
            <w:r w:rsidRPr="001E27F0">
              <w:rPr>
                <w:rFonts w:ascii="Times New Roman" w:eastAsia="Times New Roman" w:hAnsi="Times New Roman" w:cs="Times New Roman"/>
                <w:sz w:val="24"/>
                <w:szCs w:val="24"/>
                <w:lang w:eastAsia="ru-RU"/>
              </w:rPr>
              <w:t>тамбур-шлюзов</w:t>
            </w:r>
            <w:proofErr w:type="spellEnd"/>
            <w:proofErr w:type="gramEnd"/>
            <w:r w:rsidRPr="001E27F0">
              <w:rPr>
                <w:rFonts w:ascii="Times New Roman" w:eastAsia="Times New Roman" w:hAnsi="Times New Roman" w:cs="Times New Roman"/>
                <w:sz w:val="24"/>
                <w:szCs w:val="24"/>
                <w:lang w:eastAsia="ru-RU"/>
              </w:rPr>
              <w:t xml:space="preserve">, защищаемых приточной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вентиляцией), установленных в зданиях с незадымляемыми лестничными клетками;</w:t>
            </w:r>
          </w:p>
          <w:p w:rsidR="001E27F0" w:rsidRPr="001E27F0" w:rsidRDefault="001E27F0" w:rsidP="001E27F0">
            <w:pPr>
              <w:ind w:firstLine="720"/>
              <w:rPr>
                <w:rFonts w:ascii="Times New Roman" w:eastAsia="Times New Roman" w:hAnsi="Times New Roman" w:cs="Times New Roman"/>
                <w:sz w:val="24"/>
                <w:szCs w:val="24"/>
                <w:lang w:eastAsia="ru-RU"/>
              </w:rPr>
            </w:pPr>
            <w:bookmarkStart w:id="19" w:name="7132"/>
            <w:bookmarkEnd w:id="19"/>
            <w:r w:rsidRPr="001E27F0">
              <w:rPr>
                <w:rFonts w:ascii="Times New Roman" w:eastAsia="Times New Roman" w:hAnsi="Times New Roman" w:cs="Times New Roman"/>
                <w:sz w:val="24"/>
                <w:szCs w:val="24"/>
                <w:lang w:eastAsia="ru-RU"/>
              </w:rPr>
              <w:t>б) отдельными системами согласно</w:t>
            </w:r>
            <w:r w:rsidRPr="00D7058E">
              <w:rPr>
                <w:rFonts w:ascii="Times New Roman" w:eastAsia="Times New Roman" w:hAnsi="Times New Roman" w:cs="Times New Roman"/>
                <w:sz w:val="24"/>
                <w:szCs w:val="24"/>
                <w:lang w:eastAsia="ru-RU"/>
              </w:rPr>
              <w:t> </w:t>
            </w:r>
            <w:hyperlink r:id="rId37" w:history="1">
              <w:r w:rsidRPr="00D7058E">
                <w:rPr>
                  <w:rFonts w:ascii="Times New Roman" w:eastAsia="Times New Roman" w:hAnsi="Times New Roman" w:cs="Times New Roman"/>
                  <w:sz w:val="24"/>
                  <w:szCs w:val="24"/>
                  <w:lang w:eastAsia="ru-RU"/>
                </w:rPr>
                <w:t xml:space="preserve">ГОСТ </w:t>
              </w:r>
              <w:proofErr w:type="gramStart"/>
              <w:r w:rsidRPr="00D7058E">
                <w:rPr>
                  <w:rFonts w:ascii="Times New Roman" w:eastAsia="Times New Roman" w:hAnsi="Times New Roman" w:cs="Times New Roman"/>
                  <w:sz w:val="24"/>
                  <w:szCs w:val="24"/>
                  <w:lang w:eastAsia="ru-RU"/>
                </w:rPr>
                <w:t>Р</w:t>
              </w:r>
              <w:proofErr w:type="gramEnd"/>
              <w:r w:rsidRPr="00D7058E">
                <w:rPr>
                  <w:rFonts w:ascii="Times New Roman" w:eastAsia="Times New Roman" w:hAnsi="Times New Roman" w:cs="Times New Roman"/>
                  <w:sz w:val="24"/>
                  <w:szCs w:val="24"/>
                  <w:lang w:eastAsia="ru-RU"/>
                </w:rPr>
                <w:t xml:space="preserve"> 53296-2009</w:t>
              </w:r>
            </w:hyperlink>
            <w:r w:rsidRPr="00D7058E">
              <w:rPr>
                <w:rFonts w:ascii="Times New Roman" w:eastAsia="Times New Roman" w:hAnsi="Times New Roman" w:cs="Times New Roman"/>
                <w:sz w:val="24"/>
                <w:szCs w:val="24"/>
                <w:lang w:eastAsia="ru-RU"/>
              </w:rPr>
              <w:t> </w:t>
            </w:r>
            <w:r w:rsidRPr="001E27F0">
              <w:rPr>
                <w:rFonts w:ascii="Times New Roman" w:eastAsia="Times New Roman" w:hAnsi="Times New Roman" w:cs="Times New Roman"/>
                <w:sz w:val="24"/>
                <w:szCs w:val="24"/>
                <w:lang w:eastAsia="ru-RU"/>
              </w:rPr>
              <w:t>в шахты лифтов, имеющих режим "перевозка пожарных подразделений";</w:t>
            </w:r>
          </w:p>
          <w:p w:rsidR="001E27F0" w:rsidRPr="001E27F0" w:rsidRDefault="001E27F0" w:rsidP="001E27F0">
            <w:pPr>
              <w:ind w:firstLine="720"/>
              <w:rPr>
                <w:rFonts w:ascii="Times New Roman" w:eastAsia="Times New Roman" w:hAnsi="Times New Roman" w:cs="Times New Roman"/>
                <w:sz w:val="24"/>
                <w:szCs w:val="24"/>
                <w:lang w:eastAsia="ru-RU"/>
              </w:rPr>
            </w:pPr>
            <w:bookmarkStart w:id="20" w:name="7133"/>
            <w:bookmarkEnd w:id="20"/>
            <w:r w:rsidRPr="001E27F0">
              <w:rPr>
                <w:rFonts w:ascii="Times New Roman" w:eastAsia="Times New Roman" w:hAnsi="Times New Roman" w:cs="Times New Roman"/>
                <w:sz w:val="24"/>
                <w:szCs w:val="24"/>
                <w:lang w:eastAsia="ru-RU"/>
              </w:rPr>
              <w:t>в) в незадымляемые лестничные клетки типа Н</w:t>
            </w:r>
            <w:proofErr w:type="gramStart"/>
            <w:r w:rsidRPr="001E27F0">
              <w:rPr>
                <w:rFonts w:ascii="Times New Roman" w:eastAsia="Times New Roman" w:hAnsi="Times New Roman" w:cs="Times New Roman"/>
                <w:sz w:val="24"/>
                <w:szCs w:val="24"/>
                <w:lang w:eastAsia="ru-RU"/>
              </w:rPr>
              <w:t>2</w:t>
            </w:r>
            <w:proofErr w:type="gramEnd"/>
            <w:r w:rsidRPr="001E27F0">
              <w:rPr>
                <w:rFonts w:ascii="Times New Roman" w:eastAsia="Times New Roman" w:hAnsi="Times New Roman" w:cs="Times New Roman"/>
                <w:sz w:val="24"/>
                <w:szCs w:val="24"/>
                <w:lang w:eastAsia="ru-RU"/>
              </w:rPr>
              <w:t>;</w:t>
            </w:r>
          </w:p>
          <w:p w:rsidR="001E27F0" w:rsidRPr="001E27F0" w:rsidRDefault="001E27F0" w:rsidP="001E27F0">
            <w:pPr>
              <w:ind w:firstLine="720"/>
              <w:rPr>
                <w:rFonts w:ascii="Times New Roman" w:eastAsia="Times New Roman" w:hAnsi="Times New Roman" w:cs="Times New Roman"/>
                <w:sz w:val="24"/>
                <w:szCs w:val="24"/>
                <w:lang w:eastAsia="ru-RU"/>
              </w:rPr>
            </w:pPr>
            <w:bookmarkStart w:id="21" w:name="7134"/>
            <w:bookmarkEnd w:id="21"/>
            <w:r w:rsidRPr="001E27F0">
              <w:rPr>
                <w:rFonts w:ascii="Times New Roman" w:eastAsia="Times New Roman" w:hAnsi="Times New Roman" w:cs="Times New Roman"/>
                <w:sz w:val="24"/>
                <w:szCs w:val="24"/>
                <w:lang w:eastAsia="ru-RU"/>
              </w:rPr>
              <w:t xml:space="preserve">г)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при незадымляемых лестничных клетках типа Н3;</w:t>
            </w:r>
          </w:p>
          <w:p w:rsidR="001E27F0" w:rsidRPr="001E27F0" w:rsidRDefault="001E27F0" w:rsidP="001E27F0">
            <w:pPr>
              <w:ind w:firstLine="720"/>
              <w:rPr>
                <w:rFonts w:ascii="Times New Roman" w:eastAsia="Times New Roman" w:hAnsi="Times New Roman" w:cs="Times New Roman"/>
                <w:sz w:val="24"/>
                <w:szCs w:val="24"/>
                <w:lang w:eastAsia="ru-RU"/>
              </w:rPr>
            </w:pPr>
            <w:bookmarkStart w:id="22" w:name="7135"/>
            <w:bookmarkEnd w:id="22"/>
            <w:r w:rsidRPr="001E27F0">
              <w:rPr>
                <w:rFonts w:ascii="Times New Roman" w:eastAsia="Times New Roman" w:hAnsi="Times New Roman" w:cs="Times New Roman"/>
                <w:sz w:val="24"/>
                <w:szCs w:val="24"/>
                <w:lang w:eastAsia="ru-RU"/>
              </w:rPr>
              <w:t xml:space="preserve">д)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парно-последовательно расположенные при выходах из лифтов в помещения хранения автомобилей подземных автостоянок;</w:t>
            </w:r>
          </w:p>
          <w:p w:rsidR="001E27F0" w:rsidRPr="001E27F0" w:rsidRDefault="001E27F0" w:rsidP="001E27F0">
            <w:pPr>
              <w:ind w:firstLine="720"/>
              <w:rPr>
                <w:rFonts w:ascii="Times New Roman" w:eastAsia="Times New Roman" w:hAnsi="Times New Roman" w:cs="Times New Roman"/>
                <w:sz w:val="24"/>
                <w:szCs w:val="24"/>
                <w:lang w:eastAsia="ru-RU"/>
              </w:rPr>
            </w:pPr>
            <w:bookmarkStart w:id="23" w:name="7136"/>
            <w:bookmarkEnd w:id="23"/>
            <w:r w:rsidRPr="001E27F0">
              <w:rPr>
                <w:rFonts w:ascii="Times New Roman" w:eastAsia="Times New Roman" w:hAnsi="Times New Roman" w:cs="Times New Roman"/>
                <w:sz w:val="24"/>
                <w:szCs w:val="24"/>
                <w:lang w:eastAsia="ru-RU"/>
              </w:rPr>
              <w:t xml:space="preserve">е)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допускается подавать воздух, забираемый из аэрируемых пролетов здания;</w:t>
            </w:r>
          </w:p>
          <w:p w:rsidR="001E27F0" w:rsidRPr="001E27F0" w:rsidRDefault="001E27F0" w:rsidP="001E27F0">
            <w:pPr>
              <w:ind w:firstLine="720"/>
              <w:rPr>
                <w:rFonts w:ascii="Times New Roman" w:eastAsia="Times New Roman" w:hAnsi="Times New Roman" w:cs="Times New Roman"/>
                <w:sz w:val="24"/>
                <w:szCs w:val="24"/>
                <w:lang w:eastAsia="ru-RU"/>
              </w:rPr>
            </w:pPr>
            <w:bookmarkStart w:id="24" w:name="7137"/>
            <w:bookmarkEnd w:id="24"/>
            <w:r w:rsidRPr="001E27F0">
              <w:rPr>
                <w:rFonts w:ascii="Times New Roman" w:eastAsia="Times New Roman" w:hAnsi="Times New Roman" w:cs="Times New Roman"/>
                <w:sz w:val="24"/>
                <w:szCs w:val="24"/>
                <w:lang w:eastAsia="ru-RU"/>
              </w:rPr>
              <w:t xml:space="preserve">ж)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на входах в атриумы и пассажи с уровней подвальных и цокольных этажей;</w:t>
            </w:r>
          </w:p>
          <w:p w:rsidR="001E27F0" w:rsidRPr="001E27F0" w:rsidRDefault="001E27F0" w:rsidP="001E27F0">
            <w:pPr>
              <w:ind w:firstLine="720"/>
              <w:rPr>
                <w:rFonts w:ascii="Times New Roman" w:eastAsia="Times New Roman" w:hAnsi="Times New Roman" w:cs="Times New Roman"/>
                <w:sz w:val="24"/>
                <w:szCs w:val="24"/>
                <w:lang w:eastAsia="ru-RU"/>
              </w:rPr>
            </w:pPr>
            <w:bookmarkStart w:id="25" w:name="7138"/>
            <w:bookmarkEnd w:id="25"/>
            <w:proofErr w:type="spellStart"/>
            <w:r w:rsidRPr="001E27F0">
              <w:rPr>
                <w:rFonts w:ascii="Times New Roman" w:eastAsia="Times New Roman" w:hAnsi="Times New Roman" w:cs="Times New Roman"/>
                <w:sz w:val="24"/>
                <w:szCs w:val="24"/>
                <w:lang w:eastAsia="ru-RU"/>
              </w:rPr>
              <w:t>з</w:t>
            </w:r>
            <w:proofErr w:type="spellEnd"/>
            <w:r w:rsidRPr="001E27F0">
              <w:rPr>
                <w:rFonts w:ascii="Times New Roman" w:eastAsia="Times New Roman" w:hAnsi="Times New Roman" w:cs="Times New Roman"/>
                <w:sz w:val="24"/>
                <w:szCs w:val="24"/>
                <w:lang w:eastAsia="ru-RU"/>
              </w:rPr>
              <w:t xml:space="preserve">) в </w:t>
            </w:r>
            <w:proofErr w:type="spellStart"/>
            <w:r w:rsidRPr="001E27F0">
              <w:rPr>
                <w:rFonts w:ascii="Times New Roman" w:eastAsia="Times New Roman" w:hAnsi="Times New Roman" w:cs="Times New Roman"/>
                <w:sz w:val="24"/>
                <w:szCs w:val="24"/>
                <w:lang w:eastAsia="ru-RU"/>
              </w:rPr>
              <w:t>тамбур-шлюзы</w:t>
            </w:r>
            <w:proofErr w:type="spellEnd"/>
            <w:r w:rsidRPr="001E27F0">
              <w:rPr>
                <w:rFonts w:ascii="Times New Roman" w:eastAsia="Times New Roman" w:hAnsi="Times New Roman" w:cs="Times New Roman"/>
                <w:sz w:val="24"/>
                <w:szCs w:val="24"/>
                <w:lang w:eastAsia="ru-RU"/>
              </w:rPr>
              <w:t xml:space="preserve"> при незадымляемых лестничных клетках типа Н</w:t>
            </w:r>
            <w:proofErr w:type="gramStart"/>
            <w:r w:rsidRPr="001E27F0">
              <w:rPr>
                <w:rFonts w:ascii="Times New Roman" w:eastAsia="Times New Roman" w:hAnsi="Times New Roman" w:cs="Times New Roman"/>
                <w:sz w:val="24"/>
                <w:szCs w:val="24"/>
                <w:lang w:eastAsia="ru-RU"/>
              </w:rPr>
              <w:t>2</w:t>
            </w:r>
            <w:proofErr w:type="gramEnd"/>
            <w:r w:rsidRPr="001E27F0">
              <w:rPr>
                <w:rFonts w:ascii="Times New Roman" w:eastAsia="Times New Roman" w:hAnsi="Times New Roman" w:cs="Times New Roman"/>
                <w:sz w:val="24"/>
                <w:szCs w:val="24"/>
                <w:lang w:eastAsia="ru-RU"/>
              </w:rPr>
              <w:t xml:space="preserve"> в высотных многофункциональных зданиях и комплексах;</w:t>
            </w:r>
          </w:p>
          <w:p w:rsidR="001E27F0" w:rsidRPr="001E27F0" w:rsidRDefault="001E27F0" w:rsidP="001E27F0">
            <w:pPr>
              <w:ind w:firstLine="720"/>
              <w:rPr>
                <w:rFonts w:ascii="Times New Roman" w:eastAsia="Times New Roman" w:hAnsi="Times New Roman" w:cs="Times New Roman"/>
                <w:sz w:val="24"/>
                <w:szCs w:val="24"/>
                <w:lang w:eastAsia="ru-RU"/>
              </w:rPr>
            </w:pPr>
            <w:bookmarkStart w:id="26" w:name="7139"/>
            <w:bookmarkEnd w:id="26"/>
            <w:r w:rsidRPr="001E27F0">
              <w:rPr>
                <w:rFonts w:ascii="Times New Roman" w:eastAsia="Times New Roman" w:hAnsi="Times New Roman" w:cs="Times New Roman"/>
                <w:sz w:val="24"/>
                <w:szCs w:val="24"/>
                <w:lang w:eastAsia="ru-RU"/>
              </w:rPr>
              <w:t xml:space="preserve">и) в нижние части атриумов, пассажей и других помещений, защищаемых системами вытяжной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вентиляции, для возмещения объемов удаляемых из них продуктов горения.</w:t>
            </w:r>
          </w:p>
          <w:p w:rsidR="001E27F0" w:rsidRPr="001E27F0" w:rsidRDefault="001E27F0" w:rsidP="001E27F0">
            <w:pPr>
              <w:ind w:firstLine="720"/>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 xml:space="preserve">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 также в коридорах, сообщающихся с рекреациями, другими коридорами, холлами, атриумами, защищаемыми системами вытяжной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вентиляции.</w:t>
            </w:r>
          </w:p>
          <w:p w:rsidR="00882CA1" w:rsidRPr="00D7058E" w:rsidRDefault="001E27F0" w:rsidP="001E27F0">
            <w:pPr>
              <w:jc w:val="center"/>
              <w:rPr>
                <w:rFonts w:ascii="Times New Roman" w:hAnsi="Times New Roman" w:cs="Times New Roman"/>
                <w:sz w:val="28"/>
                <w:szCs w:val="28"/>
              </w:rPr>
            </w:pPr>
            <w:r w:rsidRPr="00D7058E">
              <w:rPr>
                <w:rFonts w:ascii="Arial" w:eastAsia="Times New Roman" w:hAnsi="Arial" w:cs="Arial"/>
                <w:sz w:val="27"/>
                <w:szCs w:val="27"/>
                <w:lang w:eastAsia="ru-RU"/>
              </w:rPr>
              <w:lastRenderedPageBreak/>
              <w:br/>
            </w:r>
            <w:r w:rsidRPr="00D7058E">
              <w:rPr>
                <w:rFonts w:ascii="Arial" w:eastAsia="Times New Roman" w:hAnsi="Arial" w:cs="Arial"/>
                <w:sz w:val="27"/>
                <w:szCs w:val="27"/>
                <w:lang w:eastAsia="ru-RU"/>
              </w:rPr>
              <w:br/>
            </w:r>
          </w:p>
          <w:p w:rsidR="006E5750"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BA2BC7"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ИСТОЧНИКИ НАРУЖНОГО ПРОТИВОПОЖАРНОГО ВОДОСНАБЖЕНИЯ</w:t>
            </w:r>
          </w:p>
          <w:p w:rsidR="00BA2BC7"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8.13130.2009</w:t>
            </w:r>
          </w:p>
          <w:p w:rsidR="00882CA1" w:rsidRPr="00D7058E" w:rsidRDefault="00882CA1" w:rsidP="00CE5B57">
            <w:pPr>
              <w:jc w:val="center"/>
              <w:rPr>
                <w:rFonts w:ascii="Times New Roman" w:hAnsi="Times New Roman" w:cs="Times New Roman"/>
                <w:b/>
                <w:sz w:val="28"/>
                <w:szCs w:val="28"/>
              </w:rPr>
            </w:pPr>
          </w:p>
          <w:p w:rsidR="00882CA1" w:rsidRPr="00D7058E" w:rsidRDefault="00882CA1" w:rsidP="00CE5B57">
            <w:pPr>
              <w:jc w:val="center"/>
              <w:rPr>
                <w:rFonts w:ascii="Times New Roman" w:hAnsi="Times New Roman" w:cs="Times New Roman"/>
                <w:sz w:val="28"/>
                <w:szCs w:val="28"/>
              </w:rPr>
            </w:pPr>
          </w:p>
          <w:p w:rsidR="001E27F0" w:rsidRPr="00D7058E" w:rsidRDefault="001E27F0" w:rsidP="001E27F0">
            <w:pPr>
              <w:rPr>
                <w:rFonts w:ascii="Times New Roman" w:hAnsi="Times New Roman" w:cs="Times New Roman"/>
                <w:sz w:val="24"/>
                <w:szCs w:val="24"/>
              </w:rPr>
            </w:pPr>
            <w:r w:rsidRPr="00D7058E">
              <w:rPr>
                <w:rFonts w:ascii="Times New Roman" w:hAnsi="Times New Roman" w:cs="Times New Roman"/>
                <w:b/>
                <w:sz w:val="24"/>
                <w:szCs w:val="24"/>
              </w:rPr>
              <w:t>5.1</w:t>
            </w:r>
            <w:r w:rsidRPr="00D7058E">
              <w:rPr>
                <w:rFonts w:ascii="Times New Roman" w:hAnsi="Times New Roman" w:cs="Times New Roman"/>
                <w:sz w:val="24"/>
                <w:szCs w:val="24"/>
              </w:rPr>
              <w:t xml:space="preserve"> Расход воды на наружное пожаротушение (на один пожар) и количество </w:t>
            </w:r>
          </w:p>
          <w:p w:rsidR="00CD29A6" w:rsidRPr="00D7058E" w:rsidRDefault="001E27F0" w:rsidP="001E27F0">
            <w:pPr>
              <w:rPr>
                <w:rFonts w:ascii="Times New Roman" w:hAnsi="Times New Roman" w:cs="Times New Roman"/>
                <w:sz w:val="24"/>
                <w:szCs w:val="24"/>
              </w:rPr>
            </w:pPr>
            <w:r w:rsidRPr="00D7058E">
              <w:rPr>
                <w:rFonts w:ascii="Times New Roman" w:hAnsi="Times New Roman" w:cs="Times New Roman"/>
                <w:sz w:val="24"/>
                <w:szCs w:val="24"/>
              </w:rPr>
              <w:t>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w:t>
            </w:r>
            <w:proofErr w:type="gramStart"/>
            <w:r w:rsidRPr="00D7058E">
              <w:rPr>
                <w:rFonts w:ascii="Times New Roman" w:hAnsi="Times New Roman" w:cs="Times New Roman"/>
                <w:sz w:val="24"/>
                <w:szCs w:val="24"/>
              </w:rPr>
              <w:t xml:space="preserve"> .</w:t>
            </w:r>
            <w:proofErr w:type="gramEnd"/>
          </w:p>
          <w:p w:rsidR="001E27F0" w:rsidRPr="001E27F0" w:rsidRDefault="001E27F0" w:rsidP="001E27F0">
            <w:pPr>
              <w:spacing w:before="120" w:after="120"/>
              <w:jc w:val="center"/>
              <w:rPr>
                <w:rFonts w:ascii="Arial" w:eastAsia="Times New Roman" w:hAnsi="Arial" w:cs="Arial"/>
                <w:sz w:val="20"/>
                <w:szCs w:val="20"/>
                <w:lang w:eastAsia="ru-RU"/>
              </w:rPr>
            </w:pPr>
            <w:r w:rsidRPr="001E27F0">
              <w:rPr>
                <w:rFonts w:ascii="Times New Roman" w:eastAsia="Times New Roman" w:hAnsi="Times New Roman" w:cs="Times New Roman"/>
                <w:b/>
                <w:bCs/>
                <w:sz w:val="24"/>
                <w:szCs w:val="24"/>
                <w:lang w:eastAsia="ru-RU"/>
              </w:rPr>
              <w:t>Расход воды из водопроводной сети на наружное пожаротушение в поселениях</w:t>
            </w:r>
          </w:p>
          <w:tbl>
            <w:tblPr>
              <w:tblW w:w="5000" w:type="pct"/>
              <w:jc w:val="center"/>
              <w:tblCellMar>
                <w:left w:w="0" w:type="dxa"/>
                <w:right w:w="0" w:type="dxa"/>
              </w:tblCellMar>
              <w:tblLook w:val="04A0"/>
            </w:tblPr>
            <w:tblGrid>
              <w:gridCol w:w="2907"/>
              <w:gridCol w:w="1703"/>
              <w:gridCol w:w="2607"/>
              <w:gridCol w:w="2607"/>
            </w:tblGrid>
            <w:tr w:rsidR="00D7058E" w:rsidRPr="001E27F0" w:rsidTr="001E27F0">
              <w:trPr>
                <w:trHeight w:val="20"/>
                <w:jc w:val="center"/>
              </w:trPr>
              <w:tc>
                <w:tcPr>
                  <w:tcW w:w="1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Число жителей в поселении, тыс. чел.</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Расчетное количество одновременных пожаров</w:t>
                  </w:r>
                </w:p>
              </w:tc>
              <w:tc>
                <w:tcPr>
                  <w:tcW w:w="26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Расход воды на наружное пожаротушение в поселении на 1 пожар, л/</w:t>
                  </w:r>
                  <w:proofErr w:type="gramStart"/>
                  <w:r w:rsidRPr="001E27F0">
                    <w:rPr>
                      <w:rFonts w:ascii="Times New Roman" w:eastAsia="Times New Roman" w:hAnsi="Times New Roman" w:cs="Times New Roman"/>
                      <w:sz w:val="20"/>
                      <w:szCs w:val="20"/>
                      <w:lang w:eastAsia="ru-RU"/>
                    </w:rPr>
                    <w:t>с</w:t>
                  </w:r>
                  <w:proofErr w:type="gramEnd"/>
                </w:p>
              </w:tc>
            </w:tr>
            <w:tr w:rsidR="00D7058E" w:rsidRPr="001E27F0" w:rsidTr="001E27F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E27F0" w:rsidRPr="001E27F0" w:rsidRDefault="001E27F0" w:rsidP="001E27F0">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E27F0" w:rsidRPr="001E27F0" w:rsidRDefault="001E27F0" w:rsidP="001E27F0">
                  <w:pPr>
                    <w:spacing w:after="0" w:line="240" w:lineRule="auto"/>
                    <w:rPr>
                      <w:rFonts w:ascii="Arial" w:eastAsia="Times New Roman" w:hAnsi="Arial" w:cs="Arial"/>
                      <w:sz w:val="20"/>
                      <w:szCs w:val="20"/>
                      <w:lang w:eastAsia="ru-RU"/>
                    </w:rPr>
                  </w:pP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Застройка зданиями высотой не более 2 этажей независимо от степени их огнестойкости</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Застройка зданиями высотой 3 этажа и выше независимо от степени их огнестойкости</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Не более 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5</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 но не более 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5, но не более 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10, но не более 25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25, но не более 50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50, но не более 100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25</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100, но не более 200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40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200, но не более 300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55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300, но не более 400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70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400, но не более 500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80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500, но не более 600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85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600, но не более 700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90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700, но не более 800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95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800, но не более 1000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5</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110</w:t>
                  </w:r>
                </w:p>
              </w:tc>
            </w:tr>
          </w:tbl>
          <w:p w:rsidR="001E27F0" w:rsidRPr="00D7058E" w:rsidRDefault="001E27F0" w:rsidP="001E27F0">
            <w:pPr>
              <w:rPr>
                <w:rFonts w:ascii="Times New Roman" w:hAnsi="Times New Roman" w:cs="Times New Roman"/>
                <w:sz w:val="28"/>
                <w:szCs w:val="28"/>
              </w:rPr>
            </w:pPr>
          </w:p>
          <w:p w:rsidR="001B03A4" w:rsidRPr="001B03A4" w:rsidRDefault="001B03A4" w:rsidP="001B03A4">
            <w:pPr>
              <w:jc w:val="both"/>
              <w:rPr>
                <w:rFonts w:ascii="Arial" w:eastAsia="Times New Roman" w:hAnsi="Arial" w:cs="Arial"/>
                <w:sz w:val="20"/>
                <w:szCs w:val="20"/>
                <w:lang w:eastAsia="ru-RU"/>
              </w:rPr>
            </w:pPr>
            <w:bookmarkStart w:id="27" w:name="i251756"/>
            <w:r w:rsidRPr="001B03A4">
              <w:rPr>
                <w:rFonts w:ascii="Times New Roman" w:eastAsia="Times New Roman" w:hAnsi="Times New Roman" w:cs="Times New Roman"/>
                <w:b/>
                <w:bCs/>
                <w:sz w:val="24"/>
                <w:szCs w:val="24"/>
                <w:lang w:eastAsia="ru-RU"/>
              </w:rPr>
              <w:t>6.3 </w:t>
            </w:r>
            <w:bookmarkEnd w:id="27"/>
            <w:r w:rsidRPr="001B03A4">
              <w:rPr>
                <w:rFonts w:ascii="Times New Roman" w:eastAsia="Times New Roman" w:hAnsi="Times New Roman" w:cs="Times New Roman"/>
                <w:sz w:val="24"/>
                <w:szCs w:val="24"/>
                <w:lang w:eastAsia="ru-RU"/>
              </w:rPr>
              <w:t>Продолжительность тушения пожара должна приниматься 3 ч;</w:t>
            </w:r>
          </w:p>
          <w:p w:rsidR="001B03A4" w:rsidRPr="001B03A4" w:rsidRDefault="001B03A4" w:rsidP="001B03A4">
            <w:pPr>
              <w:ind w:firstLine="284"/>
              <w:jc w:val="both"/>
              <w:rPr>
                <w:rFonts w:ascii="Arial" w:eastAsia="Times New Roman" w:hAnsi="Arial" w:cs="Arial"/>
                <w:sz w:val="20"/>
                <w:szCs w:val="20"/>
                <w:lang w:eastAsia="ru-RU"/>
              </w:rPr>
            </w:pPr>
            <w:r w:rsidRPr="001B03A4">
              <w:rPr>
                <w:rFonts w:ascii="Times New Roman" w:eastAsia="Times New Roman" w:hAnsi="Times New Roman" w:cs="Times New Roman"/>
                <w:sz w:val="24"/>
                <w:szCs w:val="24"/>
                <w:lang w:eastAsia="ru-RU"/>
              </w:rPr>
              <w:t>для зданий I и II степеней огнестойкости с негорючими несущими конструкциями и утеплителем с помещениями категорий Г и</w:t>
            </w:r>
            <w:proofErr w:type="gramStart"/>
            <w:r w:rsidRPr="001B03A4">
              <w:rPr>
                <w:rFonts w:ascii="Times New Roman" w:eastAsia="Times New Roman" w:hAnsi="Times New Roman" w:cs="Times New Roman"/>
                <w:sz w:val="24"/>
                <w:szCs w:val="24"/>
                <w:lang w:eastAsia="ru-RU"/>
              </w:rPr>
              <w:t xml:space="preserve"> Д</w:t>
            </w:r>
            <w:proofErr w:type="gramEnd"/>
            <w:r w:rsidRPr="001B03A4">
              <w:rPr>
                <w:rFonts w:ascii="Times New Roman" w:eastAsia="Times New Roman" w:hAnsi="Times New Roman" w:cs="Times New Roman"/>
                <w:sz w:val="24"/>
                <w:szCs w:val="24"/>
                <w:lang w:eastAsia="ru-RU"/>
              </w:rPr>
              <w:t xml:space="preserve"> по пожарной и взрывопожарной опасности - 2 ч.;</w:t>
            </w:r>
          </w:p>
          <w:p w:rsidR="001B03A4" w:rsidRPr="001B03A4" w:rsidRDefault="001B03A4" w:rsidP="001B03A4">
            <w:pPr>
              <w:ind w:firstLine="284"/>
              <w:jc w:val="both"/>
              <w:rPr>
                <w:rFonts w:ascii="Arial" w:eastAsia="Times New Roman" w:hAnsi="Arial" w:cs="Arial"/>
                <w:sz w:val="20"/>
                <w:szCs w:val="20"/>
                <w:lang w:eastAsia="ru-RU"/>
              </w:rPr>
            </w:pPr>
            <w:r w:rsidRPr="001B03A4">
              <w:rPr>
                <w:rFonts w:ascii="Times New Roman" w:eastAsia="Times New Roman" w:hAnsi="Times New Roman" w:cs="Times New Roman"/>
                <w:sz w:val="24"/>
                <w:szCs w:val="24"/>
                <w:lang w:eastAsia="ru-RU"/>
              </w:rPr>
              <w:t>для закрытых складов лесоматериалов - не менее 3 ч.;</w:t>
            </w:r>
          </w:p>
          <w:p w:rsidR="001B03A4" w:rsidRPr="001B03A4" w:rsidRDefault="001B03A4" w:rsidP="001B03A4">
            <w:pPr>
              <w:ind w:firstLine="284"/>
              <w:jc w:val="both"/>
              <w:rPr>
                <w:rFonts w:ascii="Arial" w:eastAsia="Times New Roman" w:hAnsi="Arial" w:cs="Arial"/>
                <w:sz w:val="20"/>
                <w:szCs w:val="20"/>
                <w:lang w:eastAsia="ru-RU"/>
              </w:rPr>
            </w:pPr>
            <w:r w:rsidRPr="001B03A4">
              <w:rPr>
                <w:rFonts w:ascii="Times New Roman" w:eastAsia="Times New Roman" w:hAnsi="Times New Roman" w:cs="Times New Roman"/>
                <w:sz w:val="24"/>
                <w:szCs w:val="24"/>
                <w:lang w:eastAsia="ru-RU"/>
              </w:rPr>
              <w:t>для открытых складов лесоматериалов - не менее 5 ч.</w:t>
            </w:r>
          </w:p>
          <w:p w:rsidR="00882CA1" w:rsidRPr="00D7058E" w:rsidRDefault="00882CA1" w:rsidP="00CE5B57">
            <w:pPr>
              <w:jc w:val="center"/>
              <w:rPr>
                <w:rFonts w:ascii="Times New Roman" w:hAnsi="Times New Roman" w:cs="Times New Roman"/>
                <w:sz w:val="28"/>
                <w:szCs w:val="28"/>
              </w:rPr>
            </w:pPr>
          </w:p>
          <w:p w:rsidR="00882CA1" w:rsidRPr="00D7058E" w:rsidRDefault="00882CA1" w:rsidP="00CE5B57">
            <w:pPr>
              <w:jc w:val="center"/>
              <w:rPr>
                <w:rFonts w:ascii="Times New Roman" w:hAnsi="Times New Roman" w:cs="Times New Roman"/>
                <w:sz w:val="28"/>
                <w:szCs w:val="28"/>
              </w:rPr>
            </w:pPr>
          </w:p>
          <w:p w:rsidR="00BA2BC7"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ПОЖАРНАЯ БЕЗОПАСНОСТЬ ЗДАНИЙ И СООРУЖЕНИЙ</w:t>
            </w:r>
          </w:p>
          <w:p w:rsidR="00BA2BC7" w:rsidRPr="00D7058E" w:rsidRDefault="00BA2BC7" w:rsidP="00CE5B57">
            <w:pPr>
              <w:jc w:val="center"/>
              <w:rPr>
                <w:rFonts w:ascii="Times New Roman" w:hAnsi="Times New Roman" w:cs="Times New Roman"/>
                <w:b/>
                <w:sz w:val="28"/>
                <w:szCs w:val="28"/>
              </w:rPr>
            </w:pPr>
            <w:proofErr w:type="spellStart"/>
            <w:r w:rsidRPr="00D7058E">
              <w:rPr>
                <w:rFonts w:ascii="Times New Roman" w:hAnsi="Times New Roman" w:cs="Times New Roman"/>
                <w:b/>
                <w:sz w:val="28"/>
                <w:szCs w:val="28"/>
              </w:rPr>
              <w:t>СНиП</w:t>
            </w:r>
            <w:proofErr w:type="spellEnd"/>
            <w:r w:rsidRPr="00D7058E">
              <w:rPr>
                <w:rFonts w:ascii="Times New Roman" w:hAnsi="Times New Roman" w:cs="Times New Roman"/>
                <w:b/>
                <w:sz w:val="28"/>
                <w:szCs w:val="28"/>
              </w:rPr>
              <w:t xml:space="preserve"> 21-01-97*</w:t>
            </w:r>
          </w:p>
          <w:p w:rsidR="00882CA1" w:rsidRPr="00D7058E" w:rsidRDefault="00882CA1" w:rsidP="00CE5B57">
            <w:pPr>
              <w:jc w:val="center"/>
              <w:rPr>
                <w:rFonts w:ascii="Times New Roman" w:hAnsi="Times New Roman" w:cs="Times New Roman"/>
                <w:b/>
                <w:sz w:val="28"/>
                <w:szCs w:val="28"/>
              </w:rPr>
            </w:pPr>
          </w:p>
          <w:p w:rsidR="001B03A4" w:rsidRPr="001B03A4" w:rsidRDefault="001B03A4" w:rsidP="001B03A4">
            <w:pPr>
              <w:jc w:val="both"/>
              <w:rPr>
                <w:rFonts w:ascii="Times New Roman" w:eastAsia="Times New Roman" w:hAnsi="Times New Roman" w:cs="Times New Roman"/>
                <w:sz w:val="24"/>
                <w:szCs w:val="24"/>
                <w:lang w:eastAsia="ru-RU"/>
              </w:rPr>
            </w:pPr>
            <w:bookmarkStart w:id="28" w:name="i1467395"/>
            <w:r w:rsidRPr="001B03A4">
              <w:rPr>
                <w:rFonts w:ascii="Times New Roman" w:eastAsia="Times New Roman" w:hAnsi="Times New Roman" w:cs="Times New Roman"/>
                <w:b/>
                <w:bCs/>
                <w:sz w:val="24"/>
                <w:szCs w:val="24"/>
                <w:lang w:eastAsia="ru-RU"/>
              </w:rPr>
              <w:t>6.9*</w:t>
            </w:r>
            <w:r w:rsidRPr="00D7058E">
              <w:rPr>
                <w:rFonts w:ascii="Times New Roman" w:eastAsia="Times New Roman" w:hAnsi="Times New Roman" w:cs="Times New Roman"/>
                <w:b/>
                <w:bCs/>
                <w:sz w:val="24"/>
                <w:szCs w:val="24"/>
                <w:lang w:eastAsia="ru-RU"/>
              </w:rPr>
              <w:t> </w:t>
            </w:r>
            <w:bookmarkEnd w:id="28"/>
            <w:r w:rsidRPr="001B03A4">
              <w:rPr>
                <w:rFonts w:ascii="Times New Roman" w:eastAsia="Times New Roman" w:hAnsi="Times New Roman" w:cs="Times New Roman"/>
                <w:sz w:val="24"/>
                <w:szCs w:val="24"/>
                <w:lang w:eastAsia="ru-RU"/>
              </w:rPr>
              <w:t>Выходы являются эвакуационными, если они ведут:</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а) из помещений первого этажа наружу:</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непосредственно;</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коридор;</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вестибюль (фойе);</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лестничную клетку;</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коридор и вестибюль (фойе);</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коридор и лестничную клетку;</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б) из помещений любого этажа, кроме первого:</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непосредственно в лестничную клетку или на лестницу 3-го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 коридор, ведущий непосредственно в лестничную клетку или на лестницу 3-го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lastRenderedPageBreak/>
              <w:t>в холл (фойе), имеющий выход непосредственно в лестничную клетку или на лестницу 3-го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 в соседнее помещение (кроме помещения класса</w:t>
            </w:r>
            <w:r w:rsidRPr="00D7058E">
              <w:rPr>
                <w:rFonts w:ascii="Times New Roman" w:eastAsia="Times New Roman" w:hAnsi="Times New Roman" w:cs="Times New Roman"/>
                <w:sz w:val="24"/>
                <w:szCs w:val="24"/>
                <w:lang w:eastAsia="ru-RU"/>
              </w:rPr>
              <w:t> </w:t>
            </w:r>
            <w:hyperlink r:id="rId38" w:anchor="i1323122" w:tooltip="класс Ф5" w:history="1">
              <w:r w:rsidRPr="00D7058E">
                <w:rPr>
                  <w:rFonts w:ascii="Times New Roman" w:eastAsia="Times New Roman" w:hAnsi="Times New Roman" w:cs="Times New Roman"/>
                  <w:b/>
                  <w:bCs/>
                  <w:sz w:val="24"/>
                  <w:szCs w:val="24"/>
                  <w:u w:val="single"/>
                  <w:lang w:eastAsia="ru-RU"/>
                </w:rPr>
                <w:t>Ф5</w:t>
              </w:r>
            </w:hyperlink>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категории</w:t>
            </w:r>
            <w:proofErr w:type="gramStart"/>
            <w:r w:rsidRPr="001B03A4">
              <w:rPr>
                <w:rFonts w:ascii="Times New Roman" w:eastAsia="Times New Roman" w:hAnsi="Times New Roman" w:cs="Times New Roman"/>
                <w:sz w:val="24"/>
                <w:szCs w:val="24"/>
                <w:lang w:eastAsia="ru-RU"/>
              </w:rPr>
              <w:t xml:space="preserve"> А</w:t>
            </w:r>
            <w:proofErr w:type="gramEnd"/>
            <w:r w:rsidRPr="001B03A4">
              <w:rPr>
                <w:rFonts w:ascii="Times New Roman" w:eastAsia="Times New Roman" w:hAnsi="Times New Roman" w:cs="Times New Roman"/>
                <w:sz w:val="24"/>
                <w:szCs w:val="24"/>
                <w:lang w:eastAsia="ru-RU"/>
              </w:rPr>
              <w:t xml:space="preserve"> или Б) на том же этаже, обеспеченное выходами, указанными в</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i/>
                <w:iCs/>
                <w:sz w:val="24"/>
                <w:szCs w:val="24"/>
                <w:lang w:eastAsia="ru-RU"/>
              </w:rPr>
              <w:t>а</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и</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i/>
                <w:iCs/>
                <w:sz w:val="24"/>
                <w:szCs w:val="24"/>
                <w:lang w:eastAsia="ru-RU"/>
              </w:rPr>
              <w:t>б,</w:t>
            </w:r>
            <w:r w:rsidRPr="00D7058E">
              <w:rPr>
                <w:rFonts w:ascii="Times New Roman" w:eastAsia="Times New Roman" w:hAnsi="Times New Roman" w:cs="Times New Roman"/>
                <w:i/>
                <w:iCs/>
                <w:sz w:val="24"/>
                <w:szCs w:val="24"/>
                <w:lang w:eastAsia="ru-RU"/>
              </w:rPr>
              <w:t> </w:t>
            </w:r>
            <w:r w:rsidRPr="001B03A4">
              <w:rPr>
                <w:rFonts w:ascii="Times New Roman" w:eastAsia="Times New Roman" w:hAnsi="Times New Roman" w:cs="Times New Roman"/>
                <w:sz w:val="24"/>
                <w:szCs w:val="24"/>
                <w:lang w:eastAsia="ru-RU"/>
              </w:rPr>
              <w:t>выход в помещение категории А или Б допускается считать эвакуационным, если он ведет из технического помещения без постоянных рабочих мест, предназначенного для обслуживания вышеуказанного помещения категории А или Б.</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Выходы из подвальных и цокольных этажей, являющиеся эвакуационными, как правило, следует предусматривать непосредственно наружу обособленными от общих лестничных клеток здания.</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Допускается:</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подвалов предусматривать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подвальных и цокольных этажей с помещениями категорий</w:t>
            </w:r>
            <w:proofErr w:type="gramStart"/>
            <w:r w:rsidRPr="001B03A4">
              <w:rPr>
                <w:rFonts w:ascii="Times New Roman" w:eastAsia="Times New Roman" w:hAnsi="Times New Roman" w:cs="Times New Roman"/>
                <w:sz w:val="24"/>
                <w:szCs w:val="24"/>
                <w:lang w:eastAsia="ru-RU"/>
              </w:rPr>
              <w:t xml:space="preserve"> В</w:t>
            </w:r>
            <w:proofErr w:type="gramEnd"/>
            <w:r w:rsidRPr="001B03A4">
              <w:rPr>
                <w:rFonts w:ascii="Times New Roman" w:eastAsia="Times New Roman" w:hAnsi="Times New Roman" w:cs="Times New Roman"/>
                <w:sz w:val="24"/>
                <w:szCs w:val="24"/>
                <w:lang w:eastAsia="ru-RU"/>
              </w:rPr>
              <w:t>, Г и Д предусматривать в помещения категорий В4, Г, Д и в вестибюль, расположенные на первом этаже зданий</w:t>
            </w:r>
            <w:r w:rsidRPr="00D7058E">
              <w:rPr>
                <w:rFonts w:ascii="Times New Roman" w:eastAsia="Times New Roman" w:hAnsi="Times New Roman" w:cs="Times New Roman"/>
                <w:sz w:val="24"/>
                <w:szCs w:val="24"/>
                <w:lang w:eastAsia="ru-RU"/>
              </w:rPr>
              <w:t> </w:t>
            </w:r>
            <w:hyperlink r:id="rId39" w:anchor="i1323122" w:tooltip="класс Ф5" w:history="1">
              <w:r w:rsidRPr="00D7058E">
                <w:rPr>
                  <w:rFonts w:ascii="Times New Roman" w:eastAsia="Times New Roman" w:hAnsi="Times New Roman" w:cs="Times New Roman"/>
                  <w:b/>
                  <w:bCs/>
                  <w:sz w:val="24"/>
                  <w:szCs w:val="24"/>
                  <w:u w:val="single"/>
                  <w:lang w:eastAsia="ru-RU"/>
                </w:rPr>
                <w:t>класса Ф5</w:t>
              </w:r>
            </w:hyperlink>
            <w:r w:rsidRPr="001B03A4">
              <w:rPr>
                <w:rFonts w:ascii="Times New Roman" w:eastAsia="Times New Roman" w:hAnsi="Times New Roman" w:cs="Times New Roman"/>
                <w:sz w:val="24"/>
                <w:szCs w:val="24"/>
                <w:lang w:eastAsia="ru-RU"/>
              </w:rPr>
              <w:t>, при соблюдении требований</w:t>
            </w:r>
            <w:r w:rsidRPr="00D7058E">
              <w:rPr>
                <w:rFonts w:ascii="Times New Roman" w:eastAsia="Times New Roman" w:hAnsi="Times New Roman" w:cs="Times New Roman"/>
                <w:sz w:val="24"/>
                <w:szCs w:val="24"/>
                <w:lang w:eastAsia="ru-RU"/>
              </w:rPr>
              <w:t> </w:t>
            </w:r>
            <w:hyperlink r:id="rId40" w:anchor="i2661283" w:tooltip="пункт 7.23" w:history="1">
              <w:r w:rsidRPr="00D7058E">
                <w:rPr>
                  <w:rFonts w:ascii="Times New Roman" w:eastAsia="Times New Roman" w:hAnsi="Times New Roman" w:cs="Times New Roman"/>
                  <w:b/>
                  <w:bCs/>
                  <w:sz w:val="24"/>
                  <w:szCs w:val="24"/>
                  <w:u w:val="single"/>
                  <w:lang w:eastAsia="ru-RU"/>
                </w:rPr>
                <w:t>7.23</w:t>
              </w:r>
            </w:hyperlink>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фойе, гардеробных, курительных и санитарных узлов, размещенных в подвальных или цокольных этажах зданий классов</w:t>
            </w:r>
            <w:r w:rsidRPr="00D7058E">
              <w:rPr>
                <w:rFonts w:ascii="Times New Roman" w:eastAsia="Times New Roman" w:hAnsi="Times New Roman" w:cs="Times New Roman"/>
                <w:sz w:val="24"/>
                <w:szCs w:val="24"/>
                <w:lang w:eastAsia="ru-RU"/>
              </w:rPr>
              <w:t> </w:t>
            </w:r>
            <w:hyperlink r:id="rId41" w:anchor="i1201654" w:tooltip="класс Ф2" w:history="1">
              <w:r w:rsidRPr="00D7058E">
                <w:rPr>
                  <w:rFonts w:ascii="Times New Roman" w:eastAsia="Times New Roman" w:hAnsi="Times New Roman" w:cs="Times New Roman"/>
                  <w:b/>
                  <w:bCs/>
                  <w:sz w:val="24"/>
                  <w:szCs w:val="24"/>
                  <w:u w:val="single"/>
                  <w:lang w:eastAsia="ru-RU"/>
                </w:rPr>
                <w:t>Ф</w:t>
              </w:r>
              <w:proofErr w:type="gramStart"/>
              <w:r w:rsidRPr="00D7058E">
                <w:rPr>
                  <w:rFonts w:ascii="Times New Roman" w:eastAsia="Times New Roman" w:hAnsi="Times New Roman" w:cs="Times New Roman"/>
                  <w:b/>
                  <w:bCs/>
                  <w:sz w:val="24"/>
                  <w:szCs w:val="24"/>
                  <w:u w:val="single"/>
                  <w:lang w:eastAsia="ru-RU"/>
                </w:rPr>
                <w:t>2</w:t>
              </w:r>
              <w:proofErr w:type="gramEnd"/>
            </w:hyperlink>
            <w:r w:rsidRPr="001B03A4">
              <w:rPr>
                <w:rFonts w:ascii="Times New Roman" w:eastAsia="Times New Roman" w:hAnsi="Times New Roman" w:cs="Times New Roman"/>
                <w:sz w:val="24"/>
                <w:szCs w:val="24"/>
                <w:lang w:eastAsia="ru-RU"/>
              </w:rPr>
              <w:t>,</w:t>
            </w:r>
            <w:r w:rsidRPr="00D7058E">
              <w:rPr>
                <w:rFonts w:ascii="Times New Roman" w:eastAsia="Times New Roman" w:hAnsi="Times New Roman" w:cs="Times New Roman"/>
                <w:sz w:val="24"/>
                <w:szCs w:val="24"/>
                <w:lang w:eastAsia="ru-RU"/>
              </w:rPr>
              <w:t> </w:t>
            </w:r>
            <w:hyperlink r:id="rId42" w:anchor="i1258614" w:tooltip="класс Ф3" w:history="1">
              <w:r w:rsidRPr="00D7058E">
                <w:rPr>
                  <w:rFonts w:ascii="Times New Roman" w:eastAsia="Times New Roman" w:hAnsi="Times New Roman" w:cs="Times New Roman"/>
                  <w:b/>
                  <w:bCs/>
                  <w:sz w:val="24"/>
                  <w:szCs w:val="24"/>
                  <w:u w:val="single"/>
                  <w:lang w:eastAsia="ru-RU"/>
                </w:rPr>
                <w:t>Ф3</w:t>
              </w:r>
            </w:hyperlink>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и</w:t>
            </w:r>
            <w:r w:rsidRPr="00D7058E">
              <w:rPr>
                <w:rFonts w:ascii="Times New Roman" w:eastAsia="Times New Roman" w:hAnsi="Times New Roman" w:cs="Times New Roman"/>
                <w:sz w:val="24"/>
                <w:szCs w:val="24"/>
                <w:lang w:eastAsia="ru-RU"/>
              </w:rPr>
              <w:t> </w:t>
            </w:r>
            <w:hyperlink r:id="rId43" w:anchor="i1288450" w:tooltip="класс Ф4" w:history="1">
              <w:r w:rsidRPr="00D7058E">
                <w:rPr>
                  <w:rFonts w:ascii="Times New Roman" w:eastAsia="Times New Roman" w:hAnsi="Times New Roman" w:cs="Times New Roman"/>
                  <w:b/>
                  <w:bCs/>
                  <w:sz w:val="24"/>
                  <w:szCs w:val="24"/>
                  <w:u w:val="single"/>
                  <w:lang w:eastAsia="ru-RU"/>
                </w:rPr>
                <w:t>Ф4</w:t>
              </w:r>
            </w:hyperlink>
            <w:r w:rsidRPr="001B03A4">
              <w:rPr>
                <w:rFonts w:ascii="Times New Roman" w:eastAsia="Times New Roman" w:hAnsi="Times New Roman" w:cs="Times New Roman"/>
                <w:sz w:val="24"/>
                <w:szCs w:val="24"/>
                <w:lang w:eastAsia="ru-RU"/>
              </w:rPr>
              <w:t>, предусматривать в вестибюль первого этажа по отдельным лестницам 2-го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помещений предусматривать непосредственно на лестницу 2-го типа, в коридор или холл (фойе, вестибюль), ведущие на такую лестницу, при условиях, оговоренных в нормативных документах;</w:t>
            </w:r>
          </w:p>
          <w:p w:rsidR="001B03A4" w:rsidRPr="001B03A4" w:rsidRDefault="001B03A4" w:rsidP="001B03A4">
            <w:pPr>
              <w:ind w:firstLine="284"/>
              <w:jc w:val="both"/>
              <w:rPr>
                <w:rFonts w:ascii="Times New Roman" w:eastAsia="Times New Roman" w:hAnsi="Times New Roman" w:cs="Times New Roman"/>
                <w:sz w:val="24"/>
                <w:szCs w:val="24"/>
                <w:lang w:eastAsia="ru-RU"/>
              </w:rPr>
            </w:pPr>
            <w:proofErr w:type="gramStart"/>
            <w:r w:rsidRPr="001B03A4">
              <w:rPr>
                <w:rFonts w:ascii="Times New Roman" w:eastAsia="Times New Roman" w:hAnsi="Times New Roman" w:cs="Times New Roman"/>
                <w:sz w:val="24"/>
                <w:szCs w:val="24"/>
                <w:lang w:eastAsia="ru-RU"/>
              </w:rPr>
              <w:t>оборудовать тамбуром, в том числе двойным, выход непосредственно наружу из здания, из подвального и цокольного этажей.</w:t>
            </w:r>
            <w:proofErr w:type="gramEnd"/>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6.15</w:t>
            </w:r>
            <w:proofErr w:type="gramStart"/>
            <w:r w:rsidRPr="001B03A4">
              <w:rPr>
                <w:rFonts w:ascii="Times New Roman" w:eastAsia="Times New Roman" w:hAnsi="Times New Roman" w:cs="Times New Roman"/>
                <w:b/>
                <w:bCs/>
                <w:sz w:val="24"/>
                <w:szCs w:val="24"/>
                <w:lang w:eastAsia="ru-RU"/>
              </w:rPr>
              <w:t>*</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П</w:t>
            </w:r>
            <w:proofErr w:type="gramEnd"/>
            <w:r w:rsidRPr="001B03A4">
              <w:rPr>
                <w:rFonts w:ascii="Times New Roman" w:eastAsia="Times New Roman" w:hAnsi="Times New Roman" w:cs="Times New Roman"/>
                <w:sz w:val="24"/>
                <w:szCs w:val="24"/>
                <w:lang w:eastAsia="ru-RU"/>
              </w:rPr>
              <w:t>ри наличии двух эвакуационных выходов и более они должны быть расположены рассредоточено (за исключением выходов из коридоров в незадымляемые лестничные клетки). Минимальное расстояние</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L, м, между наиболее удаленными один от другого эвакуационными выходами следует определять по формулам:</w:t>
            </w:r>
          </w:p>
          <w:tbl>
            <w:tblPr>
              <w:tblW w:w="5000" w:type="pct"/>
              <w:jc w:val="center"/>
              <w:tblCellMar>
                <w:left w:w="0" w:type="dxa"/>
                <w:right w:w="0" w:type="dxa"/>
              </w:tblCellMar>
              <w:tblLook w:val="04A0"/>
            </w:tblPr>
            <w:tblGrid>
              <w:gridCol w:w="2385"/>
              <w:gridCol w:w="7455"/>
            </w:tblGrid>
            <w:tr w:rsidR="00D7058E" w:rsidRPr="001B03A4" w:rsidTr="001B03A4">
              <w:trPr>
                <w:jc w:val="center"/>
              </w:trPr>
              <w:tc>
                <w:tcPr>
                  <w:tcW w:w="1200" w:type="pct"/>
                  <w:tcMar>
                    <w:top w:w="0" w:type="dxa"/>
                    <w:left w:w="108" w:type="dxa"/>
                    <w:bottom w:w="0" w:type="dxa"/>
                    <w:right w:w="108" w:type="dxa"/>
                  </w:tcMar>
                  <w:hideMark/>
                </w:tcPr>
                <w:p w:rsidR="001B03A4" w:rsidRPr="001B03A4" w:rsidRDefault="001B03A4" w:rsidP="001B03A4">
                  <w:pPr>
                    <w:spacing w:after="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из помещения -</w:t>
                  </w:r>
                </w:p>
              </w:tc>
              <w:tc>
                <w:tcPr>
                  <w:tcW w:w="3750" w:type="pct"/>
                  <w:tcMar>
                    <w:top w:w="0" w:type="dxa"/>
                    <w:left w:w="108" w:type="dxa"/>
                    <w:bottom w:w="0" w:type="dxa"/>
                    <w:right w:w="108" w:type="dxa"/>
                  </w:tcMar>
                  <w:hideMark/>
                </w:tcPr>
                <w:p w:rsidR="001B03A4" w:rsidRPr="001B03A4" w:rsidRDefault="001B03A4" w:rsidP="001B03A4">
                  <w:pPr>
                    <w:spacing w:before="120" w:after="12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noProof/>
                      <w:sz w:val="24"/>
                      <w:szCs w:val="24"/>
                      <w:lang w:eastAsia="ru-RU"/>
                    </w:rPr>
                    <w:drawing>
                      <wp:inline distT="0" distB="0" distL="0" distR="0">
                        <wp:extent cx="1143000" cy="247650"/>
                        <wp:effectExtent l="0" t="0" r="0" b="0"/>
                        <wp:docPr id="2" name="Рисунок 2" descr="http://files.stroyinf.ru/Data1/2/210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2/2107/x002.gif"/>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tc>
            </w:tr>
            <w:tr w:rsidR="00D7058E" w:rsidRPr="001B03A4" w:rsidTr="001B03A4">
              <w:trPr>
                <w:jc w:val="center"/>
              </w:trPr>
              <w:tc>
                <w:tcPr>
                  <w:tcW w:w="1200" w:type="pct"/>
                  <w:tcMar>
                    <w:top w:w="0" w:type="dxa"/>
                    <w:left w:w="108" w:type="dxa"/>
                    <w:bottom w:w="0" w:type="dxa"/>
                    <w:right w:w="108" w:type="dxa"/>
                  </w:tcMar>
                  <w:hideMark/>
                </w:tcPr>
                <w:p w:rsidR="001B03A4" w:rsidRPr="001B03A4" w:rsidRDefault="001B03A4" w:rsidP="001B03A4">
                  <w:pPr>
                    <w:spacing w:after="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из коридора -</w:t>
                  </w:r>
                </w:p>
              </w:tc>
              <w:tc>
                <w:tcPr>
                  <w:tcW w:w="3750" w:type="pct"/>
                  <w:tcMar>
                    <w:top w:w="0" w:type="dxa"/>
                    <w:left w:w="108" w:type="dxa"/>
                    <w:bottom w:w="0" w:type="dxa"/>
                    <w:right w:w="108" w:type="dxa"/>
                  </w:tcMar>
                  <w:hideMark/>
                </w:tcPr>
                <w:p w:rsidR="001B03A4" w:rsidRPr="001B03A4" w:rsidRDefault="001B03A4" w:rsidP="001B03A4">
                  <w:pPr>
                    <w:spacing w:before="120" w:after="12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noProof/>
                      <w:sz w:val="24"/>
                      <w:szCs w:val="24"/>
                      <w:lang w:eastAsia="ru-RU"/>
                    </w:rPr>
                    <w:drawing>
                      <wp:inline distT="0" distB="0" distL="0" distR="0">
                        <wp:extent cx="1123950" cy="209550"/>
                        <wp:effectExtent l="0" t="0" r="0" b="0"/>
                        <wp:docPr id="3" name="Рисунок 3" descr="http://files.stroyinf.ru/Data1/2/210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2/2107/x004.gif"/>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209550"/>
                                </a:xfrm>
                                <a:prstGeom prst="rect">
                                  <a:avLst/>
                                </a:prstGeom>
                                <a:noFill/>
                                <a:ln>
                                  <a:noFill/>
                                </a:ln>
                              </pic:spPr>
                            </pic:pic>
                          </a:graphicData>
                        </a:graphic>
                      </wp:inline>
                    </w:drawing>
                  </w:r>
                </w:p>
              </w:tc>
            </w:tr>
          </w:tbl>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 xml:space="preserve">где </w:t>
            </w:r>
            <w:proofErr w:type="gramStart"/>
            <w:r w:rsidRPr="001B03A4">
              <w:rPr>
                <w:rFonts w:ascii="Times New Roman" w:eastAsia="Times New Roman" w:hAnsi="Times New Roman" w:cs="Times New Roman"/>
                <w:sz w:val="24"/>
                <w:szCs w:val="24"/>
                <w:lang w:eastAsia="ru-RU"/>
              </w:rPr>
              <w:t>Р</w:t>
            </w:r>
            <w:proofErr w:type="gramEnd"/>
            <w:r w:rsidRPr="001B03A4">
              <w:rPr>
                <w:rFonts w:ascii="Times New Roman" w:eastAsia="Times New Roman" w:hAnsi="Times New Roman" w:cs="Times New Roman"/>
                <w:sz w:val="24"/>
                <w:szCs w:val="24"/>
                <w:lang w:eastAsia="ru-RU"/>
              </w:rPr>
              <w:t xml:space="preserve"> - периметр помещения, м;</w:t>
            </w:r>
          </w:p>
          <w:p w:rsidR="001B03A4" w:rsidRPr="001B03A4" w:rsidRDefault="001B03A4" w:rsidP="001B03A4">
            <w:pPr>
              <w:ind w:firstLine="284"/>
              <w:jc w:val="both"/>
              <w:rPr>
                <w:rFonts w:ascii="Times New Roman" w:eastAsia="Times New Roman" w:hAnsi="Times New Roman" w:cs="Times New Roman"/>
                <w:sz w:val="24"/>
                <w:szCs w:val="24"/>
                <w:lang w:eastAsia="ru-RU"/>
              </w:rPr>
            </w:pPr>
            <w:proofErr w:type="spellStart"/>
            <w:r w:rsidRPr="001B03A4">
              <w:rPr>
                <w:rFonts w:ascii="Times New Roman" w:eastAsia="Times New Roman" w:hAnsi="Times New Roman" w:cs="Times New Roman"/>
                <w:sz w:val="24"/>
                <w:szCs w:val="24"/>
                <w:lang w:eastAsia="ru-RU"/>
              </w:rPr>
              <w:t>n</w:t>
            </w:r>
            <w:proofErr w:type="spellEnd"/>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 число эвакуационных выходов;</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D</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 xml:space="preserve">- длина коридора, </w:t>
            </w:r>
            <w:proofErr w:type="gramStart"/>
            <w:r w:rsidRPr="001B03A4">
              <w:rPr>
                <w:rFonts w:ascii="Times New Roman" w:eastAsia="Times New Roman" w:hAnsi="Times New Roman" w:cs="Times New Roman"/>
                <w:sz w:val="24"/>
                <w:szCs w:val="24"/>
                <w:lang w:eastAsia="ru-RU"/>
              </w:rPr>
              <w:t>м</w:t>
            </w:r>
            <w:proofErr w:type="gramEnd"/>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При наличии более двух и более эвакуационных выходов общая пропускная способность всех выходов, кроме каждого одного из них, должна обеспечить безопасную эвакуацию всех людей, находящихся в помещении, н этаже или в здании.</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6.16</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Высота эвакуационных выходов в свету должна быть не менее 1,9 м, ширина не менее:</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1,2 м - из помещений класса</w:t>
            </w:r>
            <w:r w:rsidRPr="00D7058E">
              <w:rPr>
                <w:rFonts w:ascii="Times New Roman" w:eastAsia="Times New Roman" w:hAnsi="Times New Roman" w:cs="Times New Roman"/>
                <w:sz w:val="24"/>
                <w:szCs w:val="24"/>
                <w:lang w:eastAsia="ru-RU"/>
              </w:rPr>
              <w:t> </w:t>
            </w:r>
            <w:hyperlink r:id="rId46" w:anchor="i1144152" w:tooltip="класс Ф1.1" w:history="1">
              <w:r w:rsidRPr="00D7058E">
                <w:rPr>
                  <w:rFonts w:ascii="Times New Roman" w:eastAsia="Times New Roman" w:hAnsi="Times New Roman" w:cs="Times New Roman"/>
                  <w:b/>
                  <w:bCs/>
                  <w:sz w:val="24"/>
                  <w:szCs w:val="24"/>
                  <w:u w:val="single"/>
                  <w:lang w:eastAsia="ru-RU"/>
                </w:rPr>
                <w:t>Ф</w:t>
              </w:r>
              <w:proofErr w:type="gramStart"/>
              <w:r w:rsidRPr="00D7058E">
                <w:rPr>
                  <w:rFonts w:ascii="Times New Roman" w:eastAsia="Times New Roman" w:hAnsi="Times New Roman" w:cs="Times New Roman"/>
                  <w:b/>
                  <w:bCs/>
                  <w:sz w:val="24"/>
                  <w:szCs w:val="24"/>
                  <w:u w:val="single"/>
                  <w:lang w:eastAsia="ru-RU"/>
                </w:rPr>
                <w:t>1</w:t>
              </w:r>
              <w:proofErr w:type="gramEnd"/>
              <w:r w:rsidRPr="00D7058E">
                <w:rPr>
                  <w:rFonts w:ascii="Times New Roman" w:eastAsia="Times New Roman" w:hAnsi="Times New Roman" w:cs="Times New Roman"/>
                  <w:b/>
                  <w:bCs/>
                  <w:sz w:val="24"/>
                  <w:szCs w:val="24"/>
                  <w:u w:val="single"/>
                  <w:lang w:eastAsia="ru-RU"/>
                </w:rPr>
                <w:t>.1</w:t>
              </w:r>
            </w:hyperlink>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при числе эвакуирующихся более 15 чел., из помещений и зданий других классов функциональной пожарной опасности, за исключением класса</w:t>
            </w:r>
            <w:r w:rsidRPr="00D7058E">
              <w:rPr>
                <w:rFonts w:ascii="Times New Roman" w:eastAsia="Times New Roman" w:hAnsi="Times New Roman" w:cs="Times New Roman"/>
                <w:sz w:val="24"/>
                <w:szCs w:val="24"/>
                <w:lang w:eastAsia="ru-RU"/>
              </w:rPr>
              <w:t> </w:t>
            </w:r>
            <w:hyperlink r:id="rId47" w:anchor="i1173047" w:tooltip="класс Ф1.3" w:history="1">
              <w:r w:rsidRPr="00D7058E">
                <w:rPr>
                  <w:rFonts w:ascii="Times New Roman" w:eastAsia="Times New Roman" w:hAnsi="Times New Roman" w:cs="Times New Roman"/>
                  <w:b/>
                  <w:bCs/>
                  <w:sz w:val="24"/>
                  <w:szCs w:val="24"/>
                  <w:u w:val="single"/>
                  <w:lang w:eastAsia="ru-RU"/>
                </w:rPr>
                <w:t>Ф1.3</w:t>
              </w:r>
            </w:hyperlink>
            <w:r w:rsidRPr="001B03A4">
              <w:rPr>
                <w:rFonts w:ascii="Times New Roman" w:eastAsia="Times New Roman" w:hAnsi="Times New Roman" w:cs="Times New Roman"/>
                <w:sz w:val="24"/>
                <w:szCs w:val="24"/>
                <w:lang w:eastAsia="ru-RU"/>
              </w:rPr>
              <w:t>, - более 50 чел.;</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0,8 м - во всех остальных случаях.</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 xml:space="preserve">Ширина наружных дверей лестничных клеток и дверей из лестничных клеток в вестибюль должна быть не </w:t>
            </w:r>
            <w:proofErr w:type="gramStart"/>
            <w:r w:rsidRPr="001B03A4">
              <w:rPr>
                <w:rFonts w:ascii="Times New Roman" w:eastAsia="Times New Roman" w:hAnsi="Times New Roman" w:cs="Times New Roman"/>
                <w:sz w:val="24"/>
                <w:szCs w:val="24"/>
                <w:lang w:eastAsia="ru-RU"/>
              </w:rPr>
              <w:t>менее расчетной</w:t>
            </w:r>
            <w:proofErr w:type="gramEnd"/>
            <w:r w:rsidRPr="001B03A4">
              <w:rPr>
                <w:rFonts w:ascii="Times New Roman" w:eastAsia="Times New Roman" w:hAnsi="Times New Roman" w:cs="Times New Roman"/>
                <w:sz w:val="24"/>
                <w:szCs w:val="24"/>
                <w:lang w:eastAsia="ru-RU"/>
              </w:rPr>
              <w:t xml:space="preserve"> или ширины марша лестницы, установленной в</w:t>
            </w:r>
            <w:r w:rsidRPr="00D7058E">
              <w:rPr>
                <w:rFonts w:ascii="Times New Roman" w:eastAsia="Times New Roman" w:hAnsi="Times New Roman" w:cs="Times New Roman"/>
                <w:sz w:val="24"/>
                <w:szCs w:val="24"/>
                <w:lang w:eastAsia="ru-RU"/>
              </w:rPr>
              <w:t> </w:t>
            </w:r>
            <w:hyperlink r:id="rId48" w:anchor="i2076048" w:tooltip="пункт 6.29" w:history="1">
              <w:r w:rsidRPr="00D7058E">
                <w:rPr>
                  <w:rFonts w:ascii="Times New Roman" w:eastAsia="Times New Roman" w:hAnsi="Times New Roman" w:cs="Times New Roman"/>
                  <w:b/>
                  <w:bCs/>
                  <w:sz w:val="24"/>
                  <w:szCs w:val="24"/>
                  <w:u w:val="single"/>
                  <w:lang w:eastAsia="ru-RU"/>
                </w:rPr>
                <w:t>6.29</w:t>
              </w:r>
            </w:hyperlink>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6.17</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Двери эвакуационных выходов и другие двери на путях эвакуации должны открываться по направлению выхода из здания.</w:t>
            </w:r>
          </w:p>
          <w:p w:rsidR="00684521" w:rsidRPr="001B03A4" w:rsidRDefault="00684521" w:rsidP="001B03A4">
            <w:pPr>
              <w:jc w:val="both"/>
              <w:rPr>
                <w:rFonts w:ascii="Times New Roman" w:eastAsia="Times New Roman" w:hAnsi="Times New Roman" w:cs="Times New Roman"/>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bookmarkStart w:id="29" w:name="i1827044"/>
            <w:r w:rsidRPr="001B03A4">
              <w:rPr>
                <w:rFonts w:ascii="Times New Roman" w:eastAsia="Times New Roman" w:hAnsi="Times New Roman" w:cs="Times New Roman"/>
                <w:b/>
                <w:bCs/>
                <w:sz w:val="24"/>
                <w:szCs w:val="24"/>
                <w:lang w:eastAsia="ru-RU"/>
              </w:rPr>
              <w:t>6.18*</w:t>
            </w:r>
            <w:r w:rsidRPr="00D7058E">
              <w:rPr>
                <w:rFonts w:ascii="Times New Roman" w:eastAsia="Times New Roman" w:hAnsi="Times New Roman" w:cs="Times New Roman"/>
                <w:b/>
                <w:bCs/>
                <w:sz w:val="24"/>
                <w:szCs w:val="24"/>
                <w:lang w:eastAsia="ru-RU"/>
              </w:rPr>
              <w:t> </w:t>
            </w:r>
            <w:bookmarkEnd w:id="29"/>
            <w:r w:rsidRPr="001B03A4">
              <w:rPr>
                <w:rFonts w:ascii="Times New Roman" w:eastAsia="Times New Roman" w:hAnsi="Times New Roman" w:cs="Times New Roman"/>
                <w:sz w:val="24"/>
                <w:szCs w:val="24"/>
                <w:lang w:eastAsia="ru-RU"/>
              </w:rPr>
              <w:t xml:space="preserve">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w:t>
            </w:r>
            <w:r w:rsidRPr="001B03A4">
              <w:rPr>
                <w:rFonts w:ascii="Times New Roman" w:eastAsia="Times New Roman" w:hAnsi="Times New Roman" w:cs="Times New Roman"/>
                <w:sz w:val="24"/>
                <w:szCs w:val="24"/>
                <w:lang w:eastAsia="ru-RU"/>
              </w:rPr>
              <w:lastRenderedPageBreak/>
              <w:t xml:space="preserve">изнутри без ключа. В зданиях высотой более 15 м указанные двери, </w:t>
            </w:r>
            <w:proofErr w:type="gramStart"/>
            <w:r w:rsidRPr="001B03A4">
              <w:rPr>
                <w:rFonts w:ascii="Times New Roman" w:eastAsia="Times New Roman" w:hAnsi="Times New Roman" w:cs="Times New Roman"/>
                <w:sz w:val="24"/>
                <w:szCs w:val="24"/>
                <w:lang w:eastAsia="ru-RU"/>
              </w:rPr>
              <w:t>кроме</w:t>
            </w:r>
            <w:proofErr w:type="gramEnd"/>
            <w:r w:rsidRPr="001B03A4">
              <w:rPr>
                <w:rFonts w:ascii="Times New Roman" w:eastAsia="Times New Roman" w:hAnsi="Times New Roman" w:cs="Times New Roman"/>
                <w:sz w:val="24"/>
                <w:szCs w:val="24"/>
                <w:lang w:eastAsia="ru-RU"/>
              </w:rPr>
              <w:t xml:space="preserve"> квартирных, должны быть глухими или с армированным стеклом.</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6.28</w:t>
            </w:r>
            <w:proofErr w:type="gramStart"/>
            <w:r w:rsidRPr="001B03A4">
              <w:rPr>
                <w:rFonts w:ascii="Times New Roman" w:eastAsia="Times New Roman" w:hAnsi="Times New Roman" w:cs="Times New Roman"/>
                <w:b/>
                <w:bCs/>
                <w:sz w:val="24"/>
                <w:szCs w:val="24"/>
                <w:lang w:eastAsia="ru-RU"/>
              </w:rPr>
              <w:t>*</w:t>
            </w:r>
            <w:r w:rsidRPr="00D7058E">
              <w:rPr>
                <w:rFonts w:ascii="Times New Roman" w:eastAsia="Times New Roman" w:hAnsi="Times New Roman" w:cs="Times New Roman"/>
                <w:b/>
                <w:bCs/>
                <w:sz w:val="24"/>
                <w:szCs w:val="24"/>
                <w:lang w:eastAsia="ru-RU"/>
              </w:rPr>
              <w:t> </w:t>
            </w:r>
            <w:r w:rsidRPr="001B03A4">
              <w:rPr>
                <w:rFonts w:ascii="Times New Roman" w:eastAsia="Times New Roman" w:hAnsi="Times New Roman" w:cs="Times New Roman"/>
                <w:sz w:val="24"/>
                <w:szCs w:val="24"/>
                <w:lang w:eastAsia="ru-RU"/>
              </w:rPr>
              <w:t>В</w:t>
            </w:r>
            <w:proofErr w:type="gramEnd"/>
            <w:r w:rsidRPr="001B03A4">
              <w:rPr>
                <w:rFonts w:ascii="Times New Roman" w:eastAsia="Times New Roman" w:hAnsi="Times New Roman" w:cs="Times New Roman"/>
                <w:sz w:val="24"/>
                <w:szCs w:val="24"/>
                <w:lang w:eastAsia="ru-RU"/>
              </w:rPr>
              <w:t xml:space="preserve">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w:t>
            </w:r>
            <w:r w:rsidRPr="00D7058E">
              <w:rPr>
                <w:rFonts w:ascii="Times New Roman" w:eastAsia="Times New Roman" w:hAnsi="Times New Roman" w:cs="Times New Roman"/>
                <w:sz w:val="24"/>
                <w:szCs w:val="24"/>
                <w:lang w:eastAsia="ru-RU"/>
              </w:rPr>
              <w:t> </w:t>
            </w:r>
            <w:hyperlink r:id="rId49" w:tgtFrame="_blank" w:history="1">
              <w:r w:rsidRPr="00D7058E">
                <w:rPr>
                  <w:rFonts w:ascii="Times New Roman" w:eastAsia="Times New Roman" w:hAnsi="Times New Roman" w:cs="Times New Roman"/>
                  <w:b/>
                  <w:bCs/>
                  <w:sz w:val="24"/>
                  <w:szCs w:val="24"/>
                  <w:u w:val="single"/>
                  <w:lang w:eastAsia="ru-RU"/>
                </w:rPr>
                <w:t>1:6</w:t>
              </w:r>
            </w:hyperlink>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При высоте лестниц более 45 см следует предусматривать ограждения с перилами.</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7.1</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Предотвращение распространения пожара достигается мероприятиями, ограничивающими площадь, интенсивность и продолжительность горения. К ним относятся:</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зданиями;</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ограничение пожарной опасности строительных материалов, используемых в поверхностных слоях конструкций здания, в том числе кровель, отделок и облицовок фасадов, помещений и путей эвакуации;</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снижение технологической взрывопожарной и пожарной опасности помещений и зданий;</w:t>
            </w:r>
          </w:p>
          <w:p w:rsid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наличие первичных, в том числе автоматических и привозных средств пожаротушения; сигнализация и оповещение о пожаре.</w:t>
            </w:r>
          </w:p>
          <w:p w:rsidR="0086135C" w:rsidRDefault="0086135C" w:rsidP="001B03A4">
            <w:pPr>
              <w:ind w:firstLine="284"/>
              <w:jc w:val="both"/>
              <w:rPr>
                <w:rFonts w:ascii="Times New Roman" w:eastAsia="Times New Roman" w:hAnsi="Times New Roman" w:cs="Times New Roman"/>
                <w:sz w:val="24"/>
                <w:szCs w:val="24"/>
                <w:lang w:eastAsia="ru-RU"/>
              </w:rPr>
            </w:pPr>
          </w:p>
          <w:p w:rsidR="0086135C" w:rsidRDefault="0086135C"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здании МДОУ </w:t>
            </w:r>
            <w:r w:rsidR="00394403">
              <w:rPr>
                <w:rFonts w:ascii="Times New Roman" w:eastAsia="Times New Roman" w:hAnsi="Times New Roman" w:cs="Times New Roman"/>
                <w:sz w:val="24"/>
                <w:szCs w:val="24"/>
                <w:lang w:eastAsia="ru-RU"/>
              </w:rPr>
              <w:t>Ивановский</w:t>
            </w:r>
            <w:r>
              <w:rPr>
                <w:rFonts w:ascii="Times New Roman" w:eastAsia="Times New Roman" w:hAnsi="Times New Roman" w:cs="Times New Roman"/>
                <w:sz w:val="24"/>
                <w:szCs w:val="24"/>
                <w:lang w:eastAsia="ru-RU"/>
              </w:rPr>
              <w:t xml:space="preserve"> детский сад установлена охранная пожарная сигнализация, монтированная ООО ТПК «ИНТЕРПРО»</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кт приемки от 1</w:t>
            </w:r>
            <w:r w:rsidR="002B371D">
              <w:rPr>
                <w:rFonts w:ascii="Times New Roman" w:eastAsia="Times New Roman" w:hAnsi="Times New Roman" w:cs="Times New Roman"/>
                <w:sz w:val="24"/>
                <w:szCs w:val="24"/>
                <w:lang w:eastAsia="ru-RU"/>
              </w:rPr>
              <w:t xml:space="preserve">3 января </w:t>
            </w:r>
            <w:r>
              <w:rPr>
                <w:rFonts w:ascii="Times New Roman" w:eastAsia="Times New Roman" w:hAnsi="Times New Roman" w:cs="Times New Roman"/>
                <w:sz w:val="24"/>
                <w:szCs w:val="24"/>
                <w:lang w:eastAsia="ru-RU"/>
              </w:rPr>
              <w:t>2011 года</w:t>
            </w:r>
          </w:p>
          <w:p w:rsidR="0086135C" w:rsidRDefault="0086135C"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 договор на техническое обслуживание систем автоматической пожарной сигнализации и оповещения людей при пожаре № </w:t>
            </w:r>
            <w:r w:rsidR="002B371D">
              <w:rPr>
                <w:rFonts w:ascii="Times New Roman" w:eastAsia="Times New Roman" w:hAnsi="Times New Roman" w:cs="Times New Roman"/>
                <w:sz w:val="24"/>
                <w:szCs w:val="24"/>
                <w:lang w:eastAsia="ru-RU"/>
              </w:rPr>
              <w:t>885</w:t>
            </w:r>
            <w:r>
              <w:rPr>
                <w:rFonts w:ascii="Times New Roman" w:eastAsia="Times New Roman" w:hAnsi="Times New Roman" w:cs="Times New Roman"/>
                <w:sz w:val="24"/>
                <w:szCs w:val="24"/>
                <w:lang w:eastAsia="ru-RU"/>
              </w:rPr>
              <w:t>о/15 от 01 января 2015 года</w:t>
            </w:r>
          </w:p>
          <w:p w:rsidR="005735F0" w:rsidRDefault="005735F0" w:rsidP="001B03A4">
            <w:pPr>
              <w:ind w:firstLine="284"/>
              <w:jc w:val="both"/>
              <w:rPr>
                <w:rFonts w:ascii="Times New Roman" w:eastAsia="Times New Roman" w:hAnsi="Times New Roman" w:cs="Times New Roman"/>
                <w:sz w:val="24"/>
                <w:szCs w:val="24"/>
                <w:lang w:eastAsia="ru-RU"/>
              </w:rPr>
            </w:pPr>
          </w:p>
          <w:p w:rsidR="005735F0" w:rsidRDefault="005735F0"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здании МДОУ </w:t>
            </w:r>
            <w:r w:rsidR="002B371D">
              <w:rPr>
                <w:rFonts w:ascii="Times New Roman" w:eastAsia="Times New Roman" w:hAnsi="Times New Roman" w:cs="Times New Roman"/>
                <w:sz w:val="24"/>
                <w:szCs w:val="24"/>
                <w:lang w:eastAsia="ru-RU"/>
              </w:rPr>
              <w:t>Ивановский</w:t>
            </w:r>
            <w:r>
              <w:rPr>
                <w:rFonts w:ascii="Times New Roman" w:eastAsia="Times New Roman" w:hAnsi="Times New Roman" w:cs="Times New Roman"/>
                <w:sz w:val="24"/>
                <w:szCs w:val="24"/>
                <w:lang w:eastAsia="ru-RU"/>
              </w:rPr>
              <w:t xml:space="preserve"> детский сад установлена объектовая станция </w:t>
            </w:r>
            <w:proofErr w:type="spellStart"/>
            <w:r>
              <w:rPr>
                <w:rFonts w:ascii="Times New Roman" w:eastAsia="Times New Roman" w:hAnsi="Times New Roman" w:cs="Times New Roman"/>
                <w:sz w:val="24"/>
                <w:szCs w:val="24"/>
                <w:lang w:eastAsia="ru-RU"/>
              </w:rPr>
              <w:t>радиоканальной</w:t>
            </w:r>
            <w:proofErr w:type="spellEnd"/>
            <w:r>
              <w:rPr>
                <w:rFonts w:ascii="Times New Roman" w:eastAsia="Times New Roman" w:hAnsi="Times New Roman" w:cs="Times New Roman"/>
                <w:sz w:val="24"/>
                <w:szCs w:val="24"/>
                <w:lang w:eastAsia="ru-RU"/>
              </w:rPr>
              <w:t xml:space="preserve"> системы передачи извещений о пожарах (РСПИ «Стрелец-Мониторинг»),</w:t>
            </w:r>
            <w:r w:rsidR="0086135C">
              <w:rPr>
                <w:rFonts w:ascii="Times New Roman" w:eastAsia="Times New Roman" w:hAnsi="Times New Roman" w:cs="Times New Roman"/>
                <w:sz w:val="24"/>
                <w:szCs w:val="24"/>
                <w:lang w:eastAsia="ru-RU"/>
              </w:rPr>
              <w:t>монтированная</w:t>
            </w:r>
            <w:r>
              <w:rPr>
                <w:rFonts w:ascii="Times New Roman" w:eastAsia="Times New Roman" w:hAnsi="Times New Roman" w:cs="Times New Roman"/>
                <w:sz w:val="24"/>
                <w:szCs w:val="24"/>
                <w:lang w:eastAsia="ru-RU"/>
              </w:rPr>
              <w:t xml:space="preserve"> Ярославским областным отделением общероссийской общественной организации «Всероссийское добровольное пожарное общество» (ЯООООО «ВДПО») по договору №</w:t>
            </w:r>
            <w:r w:rsidR="000C63F6">
              <w:rPr>
                <w:rFonts w:ascii="Times New Roman" w:eastAsia="Times New Roman" w:hAnsi="Times New Roman" w:cs="Times New Roman"/>
                <w:sz w:val="24"/>
                <w:szCs w:val="24"/>
                <w:lang w:eastAsia="ru-RU"/>
              </w:rPr>
              <w:t>44/10</w:t>
            </w:r>
            <w:r>
              <w:rPr>
                <w:rFonts w:ascii="Times New Roman" w:eastAsia="Times New Roman" w:hAnsi="Times New Roman" w:cs="Times New Roman"/>
                <w:sz w:val="24"/>
                <w:szCs w:val="24"/>
                <w:lang w:eastAsia="ru-RU"/>
              </w:rPr>
              <w:t xml:space="preserve"> от 31.12.2013г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кт приемки </w:t>
            </w:r>
            <w:r w:rsidR="00975667">
              <w:rPr>
                <w:rFonts w:ascii="Times New Roman" w:eastAsia="Times New Roman" w:hAnsi="Times New Roman" w:cs="Times New Roman"/>
                <w:sz w:val="24"/>
                <w:szCs w:val="24"/>
                <w:lang w:eastAsia="ru-RU"/>
              </w:rPr>
              <w:t>№</w:t>
            </w:r>
            <w:r w:rsidR="000C63F6">
              <w:rPr>
                <w:rFonts w:ascii="Times New Roman" w:eastAsia="Times New Roman" w:hAnsi="Times New Roman" w:cs="Times New Roman"/>
                <w:sz w:val="24"/>
                <w:szCs w:val="24"/>
                <w:lang w:eastAsia="ru-RU"/>
              </w:rPr>
              <w:t xml:space="preserve"> 4</w:t>
            </w:r>
            <w:r w:rsidR="00975667">
              <w:rPr>
                <w:rFonts w:ascii="Times New Roman" w:eastAsia="Times New Roman" w:hAnsi="Times New Roman" w:cs="Times New Roman"/>
                <w:sz w:val="24"/>
                <w:szCs w:val="24"/>
                <w:lang w:eastAsia="ru-RU"/>
              </w:rPr>
              <w:t xml:space="preserve"> от 29.05.2014г.</w:t>
            </w:r>
          </w:p>
          <w:p w:rsidR="00975667" w:rsidRPr="001B03A4" w:rsidRDefault="00975667"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 договор на оказание услуги технического обслуживания объектовой станции </w:t>
            </w:r>
            <w:proofErr w:type="spellStart"/>
            <w:r>
              <w:rPr>
                <w:rFonts w:ascii="Times New Roman" w:eastAsia="Times New Roman" w:hAnsi="Times New Roman" w:cs="Times New Roman"/>
                <w:sz w:val="24"/>
                <w:szCs w:val="24"/>
                <w:lang w:eastAsia="ru-RU"/>
              </w:rPr>
              <w:t>радиоканальной</w:t>
            </w:r>
            <w:proofErr w:type="spellEnd"/>
            <w:r>
              <w:rPr>
                <w:rFonts w:ascii="Times New Roman" w:eastAsia="Times New Roman" w:hAnsi="Times New Roman" w:cs="Times New Roman"/>
                <w:sz w:val="24"/>
                <w:szCs w:val="24"/>
                <w:lang w:eastAsia="ru-RU"/>
              </w:rPr>
              <w:t xml:space="preserve"> системы передачи извещений о пожарах «Стрелец-Мониторинг» № </w:t>
            </w:r>
            <w:r w:rsidR="000C63F6">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/10-2015 МТ от 1</w:t>
            </w:r>
            <w:r w:rsidR="000C63F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января 2015 года</w:t>
            </w:r>
          </w:p>
          <w:p w:rsidR="001B03A4" w:rsidRPr="00D7058E" w:rsidRDefault="001B03A4" w:rsidP="00CD29A6">
            <w:pPr>
              <w:rPr>
                <w:rFonts w:ascii="Times New Roman" w:hAnsi="Times New Roman" w:cs="Times New Roman"/>
                <w:b/>
                <w:bCs/>
                <w:sz w:val="24"/>
                <w:szCs w:val="24"/>
              </w:rPr>
            </w:pPr>
          </w:p>
          <w:p w:rsidR="001B03A4" w:rsidRPr="00D7058E" w:rsidRDefault="001B03A4" w:rsidP="00CE5B57">
            <w:pPr>
              <w:jc w:val="center"/>
              <w:rPr>
                <w:rFonts w:ascii="Times New Roman" w:hAnsi="Times New Roman" w:cs="Times New Roman"/>
                <w:sz w:val="28"/>
                <w:szCs w:val="28"/>
              </w:rPr>
            </w:pPr>
          </w:p>
          <w:p w:rsidR="00CC0791" w:rsidRPr="00D7058E" w:rsidRDefault="00CC0791" w:rsidP="007A3FFB">
            <w:pPr>
              <w:shd w:val="clear" w:color="auto" w:fill="FFFFFF"/>
              <w:spacing w:line="300" w:lineRule="atLeast"/>
              <w:ind w:firstLine="284"/>
              <w:jc w:val="both"/>
              <w:rPr>
                <w:rFonts w:ascii="Times New Roman" w:hAnsi="Times New Roman" w:cs="Times New Roman"/>
                <w:b/>
                <w:sz w:val="28"/>
                <w:szCs w:val="28"/>
              </w:rPr>
            </w:pPr>
          </w:p>
        </w:tc>
      </w:tr>
    </w:tbl>
    <w:p w:rsidR="001E2112" w:rsidRDefault="001E2112" w:rsidP="00CC0791">
      <w:pPr>
        <w:rPr>
          <w:rFonts w:ascii="Times New Roman" w:hAnsi="Times New Roman" w:cs="Times New Roman"/>
          <w:sz w:val="28"/>
          <w:szCs w:val="28"/>
        </w:rPr>
      </w:pPr>
    </w:p>
    <w:p w:rsidR="00882CA1" w:rsidRDefault="00882CA1" w:rsidP="00CC0791">
      <w:pPr>
        <w:rPr>
          <w:rFonts w:ascii="Times New Roman" w:hAnsi="Times New Roman" w:cs="Times New Roman"/>
          <w:sz w:val="28"/>
          <w:szCs w:val="28"/>
        </w:rPr>
      </w:pPr>
      <w:r>
        <w:rPr>
          <w:rFonts w:ascii="Times New Roman" w:hAnsi="Times New Roman" w:cs="Times New Roman"/>
          <w:sz w:val="28"/>
          <w:szCs w:val="28"/>
        </w:rPr>
        <w:t xml:space="preserve">Настоящую декларацию разработал:  </w:t>
      </w:r>
    </w:p>
    <w:p w:rsidR="00882CA1" w:rsidRDefault="00882CA1" w:rsidP="00CC0791">
      <w:pPr>
        <w:rPr>
          <w:rFonts w:ascii="Times New Roman" w:hAnsi="Times New Roman" w:cs="Times New Roman"/>
          <w:b/>
          <w:sz w:val="28"/>
          <w:szCs w:val="28"/>
        </w:rPr>
      </w:pPr>
    </w:p>
    <w:p w:rsidR="00882CA1" w:rsidRPr="00882CA1" w:rsidRDefault="00882CA1" w:rsidP="00CC0791">
      <w:pPr>
        <w:rPr>
          <w:rFonts w:ascii="Times New Roman" w:hAnsi="Times New Roman" w:cs="Times New Roman"/>
          <w:b/>
          <w:sz w:val="28"/>
          <w:szCs w:val="28"/>
        </w:rPr>
      </w:pPr>
      <w:r w:rsidRPr="00882CA1">
        <w:rPr>
          <w:rFonts w:ascii="Times New Roman" w:hAnsi="Times New Roman" w:cs="Times New Roman"/>
          <w:b/>
          <w:sz w:val="28"/>
          <w:szCs w:val="28"/>
        </w:rPr>
        <w:t>Заведующ</w:t>
      </w:r>
      <w:r w:rsidR="000E0F3B">
        <w:rPr>
          <w:rFonts w:ascii="Times New Roman" w:hAnsi="Times New Roman" w:cs="Times New Roman"/>
          <w:b/>
          <w:sz w:val="28"/>
          <w:szCs w:val="28"/>
        </w:rPr>
        <w:t>ая</w:t>
      </w:r>
      <w:r w:rsidRPr="00882CA1">
        <w:rPr>
          <w:rFonts w:ascii="Times New Roman" w:hAnsi="Times New Roman" w:cs="Times New Roman"/>
          <w:b/>
          <w:sz w:val="28"/>
          <w:szCs w:val="28"/>
        </w:rPr>
        <w:t xml:space="preserve"> МДОУ </w:t>
      </w:r>
    </w:p>
    <w:p w:rsidR="006E600D" w:rsidRDefault="00A843EF" w:rsidP="00CC0791">
      <w:pPr>
        <w:rPr>
          <w:rFonts w:ascii="Times New Roman" w:hAnsi="Times New Roman" w:cs="Times New Roman"/>
          <w:b/>
          <w:sz w:val="28"/>
          <w:szCs w:val="28"/>
        </w:rPr>
      </w:pPr>
      <w:r>
        <w:rPr>
          <w:rFonts w:ascii="Times New Roman" w:hAnsi="Times New Roman" w:cs="Times New Roman"/>
          <w:b/>
          <w:sz w:val="28"/>
          <w:szCs w:val="28"/>
        </w:rPr>
        <w:t xml:space="preserve">Купанский </w:t>
      </w:r>
      <w:r w:rsidR="000E0F3B">
        <w:rPr>
          <w:rFonts w:ascii="Times New Roman" w:hAnsi="Times New Roman" w:cs="Times New Roman"/>
          <w:b/>
          <w:sz w:val="28"/>
          <w:szCs w:val="28"/>
        </w:rPr>
        <w:t>детский сад</w:t>
      </w:r>
      <w:r w:rsidR="00882CA1" w:rsidRPr="00882CA1">
        <w:rPr>
          <w:rFonts w:ascii="Times New Roman" w:hAnsi="Times New Roman" w:cs="Times New Roman"/>
          <w:b/>
          <w:sz w:val="28"/>
          <w:szCs w:val="28"/>
        </w:rPr>
        <w:t xml:space="preserve">               _______________    </w:t>
      </w:r>
      <w:r>
        <w:rPr>
          <w:rFonts w:ascii="Times New Roman" w:hAnsi="Times New Roman" w:cs="Times New Roman"/>
          <w:b/>
          <w:sz w:val="28"/>
          <w:szCs w:val="28"/>
        </w:rPr>
        <w:t>Е.С.Мосягина</w:t>
      </w:r>
    </w:p>
    <w:p w:rsidR="000E0F3B" w:rsidRDefault="00A843EF" w:rsidP="00CC0791">
      <w:pPr>
        <w:rPr>
          <w:rFonts w:ascii="Times New Roman" w:hAnsi="Times New Roman" w:cs="Times New Roman"/>
          <w:b/>
          <w:sz w:val="28"/>
          <w:szCs w:val="28"/>
        </w:rPr>
      </w:pPr>
      <w:r>
        <w:rPr>
          <w:rFonts w:ascii="Times New Roman" w:hAnsi="Times New Roman" w:cs="Times New Roman"/>
          <w:b/>
          <w:sz w:val="28"/>
          <w:szCs w:val="28"/>
        </w:rPr>
        <w:t>25</w:t>
      </w:r>
      <w:r w:rsidR="000E0F3B">
        <w:rPr>
          <w:rFonts w:ascii="Times New Roman" w:hAnsi="Times New Roman" w:cs="Times New Roman"/>
          <w:b/>
          <w:sz w:val="28"/>
          <w:szCs w:val="28"/>
        </w:rPr>
        <w:t>.0</w:t>
      </w:r>
      <w:r w:rsidR="000C63F6">
        <w:rPr>
          <w:rFonts w:ascii="Times New Roman" w:hAnsi="Times New Roman" w:cs="Times New Roman"/>
          <w:b/>
          <w:sz w:val="28"/>
          <w:szCs w:val="28"/>
        </w:rPr>
        <w:t>2</w:t>
      </w:r>
      <w:r w:rsidR="00601EA2">
        <w:rPr>
          <w:rFonts w:ascii="Times New Roman" w:hAnsi="Times New Roman" w:cs="Times New Roman"/>
          <w:b/>
          <w:sz w:val="28"/>
          <w:szCs w:val="28"/>
        </w:rPr>
        <w:t xml:space="preserve"> </w:t>
      </w:r>
      <w:r w:rsidR="000E0F3B">
        <w:rPr>
          <w:rFonts w:ascii="Times New Roman" w:hAnsi="Times New Roman" w:cs="Times New Roman"/>
          <w:b/>
          <w:sz w:val="28"/>
          <w:szCs w:val="28"/>
        </w:rPr>
        <w:t>.2015г.</w:t>
      </w:r>
    </w:p>
    <w:p w:rsidR="006E600D" w:rsidRPr="006E600D" w:rsidRDefault="006E600D" w:rsidP="006E600D">
      <w:pPr>
        <w:rPr>
          <w:rFonts w:ascii="Times New Roman" w:hAnsi="Times New Roman" w:cs="Times New Roman"/>
          <w:sz w:val="28"/>
          <w:szCs w:val="28"/>
        </w:rPr>
      </w:pPr>
    </w:p>
    <w:p w:rsidR="006E600D" w:rsidRPr="006E600D" w:rsidRDefault="006E600D" w:rsidP="006E600D">
      <w:pPr>
        <w:rPr>
          <w:rFonts w:ascii="Times New Roman" w:hAnsi="Times New Roman" w:cs="Times New Roman"/>
          <w:sz w:val="28"/>
          <w:szCs w:val="28"/>
        </w:rPr>
      </w:pPr>
    </w:p>
    <w:p w:rsidR="006E600D" w:rsidRPr="006E600D" w:rsidRDefault="006E600D" w:rsidP="006E600D">
      <w:pPr>
        <w:rPr>
          <w:rFonts w:ascii="Times New Roman" w:hAnsi="Times New Roman" w:cs="Times New Roman"/>
          <w:sz w:val="28"/>
          <w:szCs w:val="28"/>
        </w:rPr>
      </w:pPr>
    </w:p>
    <w:p w:rsidR="006E600D" w:rsidRDefault="006E600D" w:rsidP="006E600D">
      <w:pPr>
        <w:rPr>
          <w:rFonts w:ascii="Times New Roman" w:hAnsi="Times New Roman" w:cs="Times New Roman"/>
          <w:sz w:val="28"/>
          <w:szCs w:val="28"/>
        </w:rPr>
      </w:pPr>
    </w:p>
    <w:p w:rsidR="00882CA1" w:rsidRDefault="006E600D" w:rsidP="006E600D">
      <w:pPr>
        <w:tabs>
          <w:tab w:val="left" w:pos="4455"/>
        </w:tabs>
        <w:rPr>
          <w:rFonts w:ascii="Times New Roman" w:hAnsi="Times New Roman" w:cs="Times New Roman"/>
          <w:sz w:val="28"/>
          <w:szCs w:val="28"/>
        </w:rPr>
      </w:pPr>
      <w:r>
        <w:rPr>
          <w:rFonts w:ascii="Times New Roman" w:hAnsi="Times New Roman" w:cs="Times New Roman"/>
          <w:sz w:val="28"/>
          <w:szCs w:val="28"/>
        </w:rPr>
        <w:tab/>
      </w: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bookmarkStart w:id="30" w:name="_GoBack"/>
      <w:bookmarkEnd w:id="30"/>
    </w:p>
    <w:sectPr w:rsidR="006E600D" w:rsidSect="001E2112">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733"/>
    <w:multiLevelType w:val="hybridMultilevel"/>
    <w:tmpl w:val="2DFC9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D2543"/>
    <w:multiLevelType w:val="hybridMultilevel"/>
    <w:tmpl w:val="207A7172"/>
    <w:lvl w:ilvl="0" w:tplc="1340D3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112"/>
    <w:rsid w:val="00032E75"/>
    <w:rsid w:val="00034DCF"/>
    <w:rsid w:val="000C63F6"/>
    <w:rsid w:val="000E0F3B"/>
    <w:rsid w:val="00144DC9"/>
    <w:rsid w:val="001B03A4"/>
    <w:rsid w:val="001E2112"/>
    <w:rsid w:val="001E27F0"/>
    <w:rsid w:val="00240C31"/>
    <w:rsid w:val="002457A2"/>
    <w:rsid w:val="002B371D"/>
    <w:rsid w:val="003207DE"/>
    <w:rsid w:val="0034079E"/>
    <w:rsid w:val="003838E8"/>
    <w:rsid w:val="00394403"/>
    <w:rsid w:val="003C0E6A"/>
    <w:rsid w:val="00400ABD"/>
    <w:rsid w:val="00451568"/>
    <w:rsid w:val="00472763"/>
    <w:rsid w:val="004A7639"/>
    <w:rsid w:val="004E19BB"/>
    <w:rsid w:val="005075A3"/>
    <w:rsid w:val="0053228D"/>
    <w:rsid w:val="005612DF"/>
    <w:rsid w:val="005735F0"/>
    <w:rsid w:val="005B3D64"/>
    <w:rsid w:val="00601EA2"/>
    <w:rsid w:val="00611D6F"/>
    <w:rsid w:val="00636EE8"/>
    <w:rsid w:val="00684521"/>
    <w:rsid w:val="00684B97"/>
    <w:rsid w:val="006C068B"/>
    <w:rsid w:val="006E5750"/>
    <w:rsid w:val="006E600D"/>
    <w:rsid w:val="007140BD"/>
    <w:rsid w:val="007278CB"/>
    <w:rsid w:val="007A3FFB"/>
    <w:rsid w:val="007B092F"/>
    <w:rsid w:val="007F3E60"/>
    <w:rsid w:val="0086135C"/>
    <w:rsid w:val="00882CA1"/>
    <w:rsid w:val="00893CCB"/>
    <w:rsid w:val="008B1274"/>
    <w:rsid w:val="008B55B5"/>
    <w:rsid w:val="00946A90"/>
    <w:rsid w:val="0097544E"/>
    <w:rsid w:val="00975667"/>
    <w:rsid w:val="009B6242"/>
    <w:rsid w:val="009F7693"/>
    <w:rsid w:val="00A13488"/>
    <w:rsid w:val="00A7111D"/>
    <w:rsid w:val="00A843EF"/>
    <w:rsid w:val="00A856BF"/>
    <w:rsid w:val="00AA005C"/>
    <w:rsid w:val="00AC6621"/>
    <w:rsid w:val="00B04392"/>
    <w:rsid w:val="00B0590D"/>
    <w:rsid w:val="00B12FA6"/>
    <w:rsid w:val="00B27538"/>
    <w:rsid w:val="00B407B7"/>
    <w:rsid w:val="00BA2BC7"/>
    <w:rsid w:val="00C11E32"/>
    <w:rsid w:val="00C70EF3"/>
    <w:rsid w:val="00C83089"/>
    <w:rsid w:val="00C858BB"/>
    <w:rsid w:val="00CC0791"/>
    <w:rsid w:val="00CD29A6"/>
    <w:rsid w:val="00CD2C34"/>
    <w:rsid w:val="00CE5B57"/>
    <w:rsid w:val="00D31AB2"/>
    <w:rsid w:val="00D44784"/>
    <w:rsid w:val="00D55F47"/>
    <w:rsid w:val="00D7058E"/>
    <w:rsid w:val="00DD76BC"/>
    <w:rsid w:val="00E2374A"/>
    <w:rsid w:val="00E31078"/>
    <w:rsid w:val="00E47DAC"/>
    <w:rsid w:val="00E545CA"/>
    <w:rsid w:val="00EB5DF7"/>
    <w:rsid w:val="00F5044E"/>
    <w:rsid w:val="00FF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19BB"/>
    <w:pPr>
      <w:ind w:left="720"/>
      <w:contextualSpacing/>
    </w:pPr>
  </w:style>
  <w:style w:type="character" w:customStyle="1" w:styleId="apple-converted-space">
    <w:name w:val="apple-converted-space"/>
    <w:basedOn w:val="a0"/>
    <w:rsid w:val="005612DF"/>
  </w:style>
  <w:style w:type="character" w:styleId="a5">
    <w:name w:val="Hyperlink"/>
    <w:basedOn w:val="a0"/>
    <w:uiPriority w:val="99"/>
    <w:semiHidden/>
    <w:unhideWhenUsed/>
    <w:rsid w:val="005612DF"/>
    <w:rPr>
      <w:color w:val="0000FF"/>
      <w:u w:val="single"/>
    </w:rPr>
  </w:style>
  <w:style w:type="paragraph" w:customStyle="1" w:styleId="s1">
    <w:name w:val="s_1"/>
    <w:basedOn w:val="a"/>
    <w:rsid w:val="003C0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83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8E8"/>
    <w:rPr>
      <w:b/>
      <w:bCs/>
    </w:rPr>
  </w:style>
  <w:style w:type="paragraph" w:styleId="a8">
    <w:name w:val="Balloon Text"/>
    <w:basedOn w:val="a"/>
    <w:link w:val="a9"/>
    <w:uiPriority w:val="99"/>
    <w:semiHidden/>
    <w:unhideWhenUsed/>
    <w:rsid w:val="001E27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19BB"/>
    <w:pPr>
      <w:ind w:left="720"/>
      <w:contextualSpacing/>
    </w:pPr>
  </w:style>
  <w:style w:type="character" w:customStyle="1" w:styleId="apple-converted-space">
    <w:name w:val="apple-converted-space"/>
    <w:basedOn w:val="a0"/>
    <w:rsid w:val="005612DF"/>
  </w:style>
  <w:style w:type="character" w:styleId="a5">
    <w:name w:val="Hyperlink"/>
    <w:basedOn w:val="a0"/>
    <w:uiPriority w:val="99"/>
    <w:semiHidden/>
    <w:unhideWhenUsed/>
    <w:rsid w:val="005612DF"/>
    <w:rPr>
      <w:color w:val="0000FF"/>
      <w:u w:val="single"/>
    </w:rPr>
  </w:style>
  <w:style w:type="paragraph" w:customStyle="1" w:styleId="s1">
    <w:name w:val="s_1"/>
    <w:basedOn w:val="a"/>
    <w:rsid w:val="003C0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83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8E8"/>
    <w:rPr>
      <w:b/>
      <w:bCs/>
    </w:rPr>
  </w:style>
  <w:style w:type="paragraph" w:styleId="a8">
    <w:name w:val="Balloon Text"/>
    <w:basedOn w:val="a"/>
    <w:link w:val="a9"/>
    <w:uiPriority w:val="99"/>
    <w:semiHidden/>
    <w:unhideWhenUsed/>
    <w:rsid w:val="001E27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03235">
      <w:bodyDiv w:val="1"/>
      <w:marLeft w:val="0"/>
      <w:marRight w:val="0"/>
      <w:marTop w:val="0"/>
      <w:marBottom w:val="0"/>
      <w:divBdr>
        <w:top w:val="none" w:sz="0" w:space="0" w:color="auto"/>
        <w:left w:val="none" w:sz="0" w:space="0" w:color="auto"/>
        <w:bottom w:val="none" w:sz="0" w:space="0" w:color="auto"/>
        <w:right w:val="none" w:sz="0" w:space="0" w:color="auto"/>
      </w:divBdr>
    </w:div>
    <w:div w:id="121116539">
      <w:bodyDiv w:val="1"/>
      <w:marLeft w:val="0"/>
      <w:marRight w:val="0"/>
      <w:marTop w:val="0"/>
      <w:marBottom w:val="0"/>
      <w:divBdr>
        <w:top w:val="none" w:sz="0" w:space="0" w:color="auto"/>
        <w:left w:val="none" w:sz="0" w:space="0" w:color="auto"/>
        <w:bottom w:val="none" w:sz="0" w:space="0" w:color="auto"/>
        <w:right w:val="none" w:sz="0" w:space="0" w:color="auto"/>
      </w:divBdr>
    </w:div>
    <w:div w:id="121307920">
      <w:bodyDiv w:val="1"/>
      <w:marLeft w:val="0"/>
      <w:marRight w:val="0"/>
      <w:marTop w:val="0"/>
      <w:marBottom w:val="0"/>
      <w:divBdr>
        <w:top w:val="none" w:sz="0" w:space="0" w:color="auto"/>
        <w:left w:val="none" w:sz="0" w:space="0" w:color="auto"/>
        <w:bottom w:val="none" w:sz="0" w:space="0" w:color="auto"/>
        <w:right w:val="none" w:sz="0" w:space="0" w:color="auto"/>
      </w:divBdr>
      <w:divsChild>
        <w:div w:id="264960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619669">
      <w:bodyDiv w:val="1"/>
      <w:marLeft w:val="0"/>
      <w:marRight w:val="0"/>
      <w:marTop w:val="0"/>
      <w:marBottom w:val="0"/>
      <w:divBdr>
        <w:top w:val="none" w:sz="0" w:space="0" w:color="auto"/>
        <w:left w:val="none" w:sz="0" w:space="0" w:color="auto"/>
        <w:bottom w:val="none" w:sz="0" w:space="0" w:color="auto"/>
        <w:right w:val="none" w:sz="0" w:space="0" w:color="auto"/>
      </w:divBdr>
    </w:div>
    <w:div w:id="162088830">
      <w:bodyDiv w:val="1"/>
      <w:marLeft w:val="0"/>
      <w:marRight w:val="0"/>
      <w:marTop w:val="0"/>
      <w:marBottom w:val="0"/>
      <w:divBdr>
        <w:top w:val="none" w:sz="0" w:space="0" w:color="auto"/>
        <w:left w:val="none" w:sz="0" w:space="0" w:color="auto"/>
        <w:bottom w:val="none" w:sz="0" w:space="0" w:color="auto"/>
        <w:right w:val="none" w:sz="0" w:space="0" w:color="auto"/>
      </w:divBdr>
    </w:div>
    <w:div w:id="252252650">
      <w:bodyDiv w:val="1"/>
      <w:marLeft w:val="0"/>
      <w:marRight w:val="0"/>
      <w:marTop w:val="0"/>
      <w:marBottom w:val="0"/>
      <w:divBdr>
        <w:top w:val="none" w:sz="0" w:space="0" w:color="auto"/>
        <w:left w:val="none" w:sz="0" w:space="0" w:color="auto"/>
        <w:bottom w:val="none" w:sz="0" w:space="0" w:color="auto"/>
        <w:right w:val="none" w:sz="0" w:space="0" w:color="auto"/>
      </w:divBdr>
    </w:div>
    <w:div w:id="319120352">
      <w:bodyDiv w:val="1"/>
      <w:marLeft w:val="0"/>
      <w:marRight w:val="0"/>
      <w:marTop w:val="0"/>
      <w:marBottom w:val="0"/>
      <w:divBdr>
        <w:top w:val="none" w:sz="0" w:space="0" w:color="auto"/>
        <w:left w:val="none" w:sz="0" w:space="0" w:color="auto"/>
        <w:bottom w:val="none" w:sz="0" w:space="0" w:color="auto"/>
        <w:right w:val="none" w:sz="0" w:space="0" w:color="auto"/>
      </w:divBdr>
    </w:div>
    <w:div w:id="337850345">
      <w:bodyDiv w:val="1"/>
      <w:marLeft w:val="0"/>
      <w:marRight w:val="0"/>
      <w:marTop w:val="0"/>
      <w:marBottom w:val="0"/>
      <w:divBdr>
        <w:top w:val="none" w:sz="0" w:space="0" w:color="auto"/>
        <w:left w:val="none" w:sz="0" w:space="0" w:color="auto"/>
        <w:bottom w:val="none" w:sz="0" w:space="0" w:color="auto"/>
        <w:right w:val="none" w:sz="0" w:space="0" w:color="auto"/>
      </w:divBdr>
    </w:div>
    <w:div w:id="353921012">
      <w:bodyDiv w:val="1"/>
      <w:marLeft w:val="0"/>
      <w:marRight w:val="0"/>
      <w:marTop w:val="0"/>
      <w:marBottom w:val="0"/>
      <w:divBdr>
        <w:top w:val="none" w:sz="0" w:space="0" w:color="auto"/>
        <w:left w:val="none" w:sz="0" w:space="0" w:color="auto"/>
        <w:bottom w:val="none" w:sz="0" w:space="0" w:color="auto"/>
        <w:right w:val="none" w:sz="0" w:space="0" w:color="auto"/>
      </w:divBdr>
    </w:div>
    <w:div w:id="354112197">
      <w:bodyDiv w:val="1"/>
      <w:marLeft w:val="0"/>
      <w:marRight w:val="0"/>
      <w:marTop w:val="0"/>
      <w:marBottom w:val="0"/>
      <w:divBdr>
        <w:top w:val="none" w:sz="0" w:space="0" w:color="auto"/>
        <w:left w:val="none" w:sz="0" w:space="0" w:color="auto"/>
        <w:bottom w:val="none" w:sz="0" w:space="0" w:color="auto"/>
        <w:right w:val="none" w:sz="0" w:space="0" w:color="auto"/>
      </w:divBdr>
    </w:div>
    <w:div w:id="384330624">
      <w:bodyDiv w:val="1"/>
      <w:marLeft w:val="0"/>
      <w:marRight w:val="0"/>
      <w:marTop w:val="0"/>
      <w:marBottom w:val="0"/>
      <w:divBdr>
        <w:top w:val="none" w:sz="0" w:space="0" w:color="auto"/>
        <w:left w:val="none" w:sz="0" w:space="0" w:color="auto"/>
        <w:bottom w:val="none" w:sz="0" w:space="0" w:color="auto"/>
        <w:right w:val="none" w:sz="0" w:space="0" w:color="auto"/>
      </w:divBdr>
    </w:div>
    <w:div w:id="432939834">
      <w:bodyDiv w:val="1"/>
      <w:marLeft w:val="0"/>
      <w:marRight w:val="0"/>
      <w:marTop w:val="0"/>
      <w:marBottom w:val="0"/>
      <w:divBdr>
        <w:top w:val="none" w:sz="0" w:space="0" w:color="auto"/>
        <w:left w:val="none" w:sz="0" w:space="0" w:color="auto"/>
        <w:bottom w:val="none" w:sz="0" w:space="0" w:color="auto"/>
        <w:right w:val="none" w:sz="0" w:space="0" w:color="auto"/>
      </w:divBdr>
    </w:div>
    <w:div w:id="436171252">
      <w:bodyDiv w:val="1"/>
      <w:marLeft w:val="0"/>
      <w:marRight w:val="0"/>
      <w:marTop w:val="0"/>
      <w:marBottom w:val="0"/>
      <w:divBdr>
        <w:top w:val="none" w:sz="0" w:space="0" w:color="auto"/>
        <w:left w:val="none" w:sz="0" w:space="0" w:color="auto"/>
        <w:bottom w:val="none" w:sz="0" w:space="0" w:color="auto"/>
        <w:right w:val="none" w:sz="0" w:space="0" w:color="auto"/>
      </w:divBdr>
    </w:div>
    <w:div w:id="467826216">
      <w:bodyDiv w:val="1"/>
      <w:marLeft w:val="0"/>
      <w:marRight w:val="0"/>
      <w:marTop w:val="0"/>
      <w:marBottom w:val="0"/>
      <w:divBdr>
        <w:top w:val="none" w:sz="0" w:space="0" w:color="auto"/>
        <w:left w:val="none" w:sz="0" w:space="0" w:color="auto"/>
        <w:bottom w:val="none" w:sz="0" w:space="0" w:color="auto"/>
        <w:right w:val="none" w:sz="0" w:space="0" w:color="auto"/>
      </w:divBdr>
    </w:div>
    <w:div w:id="494733917">
      <w:bodyDiv w:val="1"/>
      <w:marLeft w:val="0"/>
      <w:marRight w:val="0"/>
      <w:marTop w:val="0"/>
      <w:marBottom w:val="0"/>
      <w:divBdr>
        <w:top w:val="none" w:sz="0" w:space="0" w:color="auto"/>
        <w:left w:val="none" w:sz="0" w:space="0" w:color="auto"/>
        <w:bottom w:val="none" w:sz="0" w:space="0" w:color="auto"/>
        <w:right w:val="none" w:sz="0" w:space="0" w:color="auto"/>
      </w:divBdr>
    </w:div>
    <w:div w:id="498499210">
      <w:bodyDiv w:val="1"/>
      <w:marLeft w:val="0"/>
      <w:marRight w:val="0"/>
      <w:marTop w:val="0"/>
      <w:marBottom w:val="0"/>
      <w:divBdr>
        <w:top w:val="none" w:sz="0" w:space="0" w:color="auto"/>
        <w:left w:val="none" w:sz="0" w:space="0" w:color="auto"/>
        <w:bottom w:val="none" w:sz="0" w:space="0" w:color="auto"/>
        <w:right w:val="none" w:sz="0" w:space="0" w:color="auto"/>
      </w:divBdr>
    </w:div>
    <w:div w:id="553007855">
      <w:bodyDiv w:val="1"/>
      <w:marLeft w:val="0"/>
      <w:marRight w:val="0"/>
      <w:marTop w:val="0"/>
      <w:marBottom w:val="0"/>
      <w:divBdr>
        <w:top w:val="none" w:sz="0" w:space="0" w:color="auto"/>
        <w:left w:val="none" w:sz="0" w:space="0" w:color="auto"/>
        <w:bottom w:val="none" w:sz="0" w:space="0" w:color="auto"/>
        <w:right w:val="none" w:sz="0" w:space="0" w:color="auto"/>
      </w:divBdr>
    </w:div>
    <w:div w:id="655651173">
      <w:bodyDiv w:val="1"/>
      <w:marLeft w:val="0"/>
      <w:marRight w:val="0"/>
      <w:marTop w:val="0"/>
      <w:marBottom w:val="0"/>
      <w:divBdr>
        <w:top w:val="none" w:sz="0" w:space="0" w:color="auto"/>
        <w:left w:val="none" w:sz="0" w:space="0" w:color="auto"/>
        <w:bottom w:val="none" w:sz="0" w:space="0" w:color="auto"/>
        <w:right w:val="none" w:sz="0" w:space="0" w:color="auto"/>
      </w:divBdr>
    </w:div>
    <w:div w:id="772096246">
      <w:bodyDiv w:val="1"/>
      <w:marLeft w:val="0"/>
      <w:marRight w:val="0"/>
      <w:marTop w:val="0"/>
      <w:marBottom w:val="0"/>
      <w:divBdr>
        <w:top w:val="none" w:sz="0" w:space="0" w:color="auto"/>
        <w:left w:val="none" w:sz="0" w:space="0" w:color="auto"/>
        <w:bottom w:val="none" w:sz="0" w:space="0" w:color="auto"/>
        <w:right w:val="none" w:sz="0" w:space="0" w:color="auto"/>
      </w:divBdr>
    </w:div>
    <w:div w:id="792946326">
      <w:bodyDiv w:val="1"/>
      <w:marLeft w:val="0"/>
      <w:marRight w:val="0"/>
      <w:marTop w:val="0"/>
      <w:marBottom w:val="0"/>
      <w:divBdr>
        <w:top w:val="none" w:sz="0" w:space="0" w:color="auto"/>
        <w:left w:val="none" w:sz="0" w:space="0" w:color="auto"/>
        <w:bottom w:val="none" w:sz="0" w:space="0" w:color="auto"/>
        <w:right w:val="none" w:sz="0" w:space="0" w:color="auto"/>
      </w:divBdr>
    </w:div>
    <w:div w:id="793134997">
      <w:bodyDiv w:val="1"/>
      <w:marLeft w:val="0"/>
      <w:marRight w:val="0"/>
      <w:marTop w:val="0"/>
      <w:marBottom w:val="0"/>
      <w:divBdr>
        <w:top w:val="none" w:sz="0" w:space="0" w:color="auto"/>
        <w:left w:val="none" w:sz="0" w:space="0" w:color="auto"/>
        <w:bottom w:val="none" w:sz="0" w:space="0" w:color="auto"/>
        <w:right w:val="none" w:sz="0" w:space="0" w:color="auto"/>
      </w:divBdr>
    </w:div>
    <w:div w:id="815219431">
      <w:bodyDiv w:val="1"/>
      <w:marLeft w:val="0"/>
      <w:marRight w:val="0"/>
      <w:marTop w:val="0"/>
      <w:marBottom w:val="0"/>
      <w:divBdr>
        <w:top w:val="none" w:sz="0" w:space="0" w:color="auto"/>
        <w:left w:val="none" w:sz="0" w:space="0" w:color="auto"/>
        <w:bottom w:val="none" w:sz="0" w:space="0" w:color="auto"/>
        <w:right w:val="none" w:sz="0" w:space="0" w:color="auto"/>
      </w:divBdr>
    </w:div>
    <w:div w:id="833448886">
      <w:bodyDiv w:val="1"/>
      <w:marLeft w:val="0"/>
      <w:marRight w:val="0"/>
      <w:marTop w:val="0"/>
      <w:marBottom w:val="0"/>
      <w:divBdr>
        <w:top w:val="none" w:sz="0" w:space="0" w:color="auto"/>
        <w:left w:val="none" w:sz="0" w:space="0" w:color="auto"/>
        <w:bottom w:val="none" w:sz="0" w:space="0" w:color="auto"/>
        <w:right w:val="none" w:sz="0" w:space="0" w:color="auto"/>
      </w:divBdr>
    </w:div>
    <w:div w:id="839004455">
      <w:bodyDiv w:val="1"/>
      <w:marLeft w:val="0"/>
      <w:marRight w:val="0"/>
      <w:marTop w:val="0"/>
      <w:marBottom w:val="0"/>
      <w:divBdr>
        <w:top w:val="none" w:sz="0" w:space="0" w:color="auto"/>
        <w:left w:val="none" w:sz="0" w:space="0" w:color="auto"/>
        <w:bottom w:val="none" w:sz="0" w:space="0" w:color="auto"/>
        <w:right w:val="none" w:sz="0" w:space="0" w:color="auto"/>
      </w:divBdr>
    </w:div>
    <w:div w:id="878592232">
      <w:bodyDiv w:val="1"/>
      <w:marLeft w:val="0"/>
      <w:marRight w:val="0"/>
      <w:marTop w:val="0"/>
      <w:marBottom w:val="0"/>
      <w:divBdr>
        <w:top w:val="none" w:sz="0" w:space="0" w:color="auto"/>
        <w:left w:val="none" w:sz="0" w:space="0" w:color="auto"/>
        <w:bottom w:val="none" w:sz="0" w:space="0" w:color="auto"/>
        <w:right w:val="none" w:sz="0" w:space="0" w:color="auto"/>
      </w:divBdr>
    </w:div>
    <w:div w:id="926380628">
      <w:bodyDiv w:val="1"/>
      <w:marLeft w:val="0"/>
      <w:marRight w:val="0"/>
      <w:marTop w:val="0"/>
      <w:marBottom w:val="0"/>
      <w:divBdr>
        <w:top w:val="none" w:sz="0" w:space="0" w:color="auto"/>
        <w:left w:val="none" w:sz="0" w:space="0" w:color="auto"/>
        <w:bottom w:val="none" w:sz="0" w:space="0" w:color="auto"/>
        <w:right w:val="none" w:sz="0" w:space="0" w:color="auto"/>
      </w:divBdr>
    </w:div>
    <w:div w:id="1012224122">
      <w:bodyDiv w:val="1"/>
      <w:marLeft w:val="0"/>
      <w:marRight w:val="0"/>
      <w:marTop w:val="0"/>
      <w:marBottom w:val="0"/>
      <w:divBdr>
        <w:top w:val="none" w:sz="0" w:space="0" w:color="auto"/>
        <w:left w:val="none" w:sz="0" w:space="0" w:color="auto"/>
        <w:bottom w:val="none" w:sz="0" w:space="0" w:color="auto"/>
        <w:right w:val="none" w:sz="0" w:space="0" w:color="auto"/>
      </w:divBdr>
    </w:div>
    <w:div w:id="1051030096">
      <w:bodyDiv w:val="1"/>
      <w:marLeft w:val="0"/>
      <w:marRight w:val="0"/>
      <w:marTop w:val="0"/>
      <w:marBottom w:val="0"/>
      <w:divBdr>
        <w:top w:val="none" w:sz="0" w:space="0" w:color="auto"/>
        <w:left w:val="none" w:sz="0" w:space="0" w:color="auto"/>
        <w:bottom w:val="none" w:sz="0" w:space="0" w:color="auto"/>
        <w:right w:val="none" w:sz="0" w:space="0" w:color="auto"/>
      </w:divBdr>
    </w:div>
    <w:div w:id="1097679112">
      <w:bodyDiv w:val="1"/>
      <w:marLeft w:val="0"/>
      <w:marRight w:val="0"/>
      <w:marTop w:val="0"/>
      <w:marBottom w:val="0"/>
      <w:divBdr>
        <w:top w:val="none" w:sz="0" w:space="0" w:color="auto"/>
        <w:left w:val="none" w:sz="0" w:space="0" w:color="auto"/>
        <w:bottom w:val="none" w:sz="0" w:space="0" w:color="auto"/>
        <w:right w:val="none" w:sz="0" w:space="0" w:color="auto"/>
      </w:divBdr>
    </w:div>
    <w:div w:id="1110736180">
      <w:bodyDiv w:val="1"/>
      <w:marLeft w:val="0"/>
      <w:marRight w:val="0"/>
      <w:marTop w:val="0"/>
      <w:marBottom w:val="0"/>
      <w:divBdr>
        <w:top w:val="none" w:sz="0" w:space="0" w:color="auto"/>
        <w:left w:val="none" w:sz="0" w:space="0" w:color="auto"/>
        <w:bottom w:val="none" w:sz="0" w:space="0" w:color="auto"/>
        <w:right w:val="none" w:sz="0" w:space="0" w:color="auto"/>
      </w:divBdr>
    </w:div>
    <w:div w:id="1122382678">
      <w:bodyDiv w:val="1"/>
      <w:marLeft w:val="0"/>
      <w:marRight w:val="0"/>
      <w:marTop w:val="0"/>
      <w:marBottom w:val="0"/>
      <w:divBdr>
        <w:top w:val="none" w:sz="0" w:space="0" w:color="auto"/>
        <w:left w:val="none" w:sz="0" w:space="0" w:color="auto"/>
        <w:bottom w:val="none" w:sz="0" w:space="0" w:color="auto"/>
        <w:right w:val="none" w:sz="0" w:space="0" w:color="auto"/>
      </w:divBdr>
    </w:div>
    <w:div w:id="1145126627">
      <w:bodyDiv w:val="1"/>
      <w:marLeft w:val="0"/>
      <w:marRight w:val="0"/>
      <w:marTop w:val="0"/>
      <w:marBottom w:val="0"/>
      <w:divBdr>
        <w:top w:val="none" w:sz="0" w:space="0" w:color="auto"/>
        <w:left w:val="none" w:sz="0" w:space="0" w:color="auto"/>
        <w:bottom w:val="none" w:sz="0" w:space="0" w:color="auto"/>
        <w:right w:val="none" w:sz="0" w:space="0" w:color="auto"/>
      </w:divBdr>
    </w:div>
    <w:div w:id="1171868989">
      <w:bodyDiv w:val="1"/>
      <w:marLeft w:val="0"/>
      <w:marRight w:val="0"/>
      <w:marTop w:val="0"/>
      <w:marBottom w:val="0"/>
      <w:divBdr>
        <w:top w:val="none" w:sz="0" w:space="0" w:color="auto"/>
        <w:left w:val="none" w:sz="0" w:space="0" w:color="auto"/>
        <w:bottom w:val="none" w:sz="0" w:space="0" w:color="auto"/>
        <w:right w:val="none" w:sz="0" w:space="0" w:color="auto"/>
      </w:divBdr>
    </w:div>
    <w:div w:id="1197624528">
      <w:bodyDiv w:val="1"/>
      <w:marLeft w:val="0"/>
      <w:marRight w:val="0"/>
      <w:marTop w:val="0"/>
      <w:marBottom w:val="0"/>
      <w:divBdr>
        <w:top w:val="none" w:sz="0" w:space="0" w:color="auto"/>
        <w:left w:val="none" w:sz="0" w:space="0" w:color="auto"/>
        <w:bottom w:val="none" w:sz="0" w:space="0" w:color="auto"/>
        <w:right w:val="none" w:sz="0" w:space="0" w:color="auto"/>
      </w:divBdr>
    </w:div>
    <w:div w:id="1208109718">
      <w:bodyDiv w:val="1"/>
      <w:marLeft w:val="0"/>
      <w:marRight w:val="0"/>
      <w:marTop w:val="0"/>
      <w:marBottom w:val="0"/>
      <w:divBdr>
        <w:top w:val="none" w:sz="0" w:space="0" w:color="auto"/>
        <w:left w:val="none" w:sz="0" w:space="0" w:color="auto"/>
        <w:bottom w:val="none" w:sz="0" w:space="0" w:color="auto"/>
        <w:right w:val="none" w:sz="0" w:space="0" w:color="auto"/>
      </w:divBdr>
      <w:divsChild>
        <w:div w:id="182635780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243180802">
      <w:bodyDiv w:val="1"/>
      <w:marLeft w:val="0"/>
      <w:marRight w:val="0"/>
      <w:marTop w:val="0"/>
      <w:marBottom w:val="0"/>
      <w:divBdr>
        <w:top w:val="none" w:sz="0" w:space="0" w:color="auto"/>
        <w:left w:val="none" w:sz="0" w:space="0" w:color="auto"/>
        <w:bottom w:val="none" w:sz="0" w:space="0" w:color="auto"/>
        <w:right w:val="none" w:sz="0" w:space="0" w:color="auto"/>
      </w:divBdr>
    </w:div>
    <w:div w:id="1281179290">
      <w:bodyDiv w:val="1"/>
      <w:marLeft w:val="0"/>
      <w:marRight w:val="0"/>
      <w:marTop w:val="0"/>
      <w:marBottom w:val="0"/>
      <w:divBdr>
        <w:top w:val="none" w:sz="0" w:space="0" w:color="auto"/>
        <w:left w:val="none" w:sz="0" w:space="0" w:color="auto"/>
        <w:bottom w:val="none" w:sz="0" w:space="0" w:color="auto"/>
        <w:right w:val="none" w:sz="0" w:space="0" w:color="auto"/>
      </w:divBdr>
    </w:div>
    <w:div w:id="1311323974">
      <w:bodyDiv w:val="1"/>
      <w:marLeft w:val="0"/>
      <w:marRight w:val="0"/>
      <w:marTop w:val="0"/>
      <w:marBottom w:val="0"/>
      <w:divBdr>
        <w:top w:val="none" w:sz="0" w:space="0" w:color="auto"/>
        <w:left w:val="none" w:sz="0" w:space="0" w:color="auto"/>
        <w:bottom w:val="none" w:sz="0" w:space="0" w:color="auto"/>
        <w:right w:val="none" w:sz="0" w:space="0" w:color="auto"/>
      </w:divBdr>
    </w:div>
    <w:div w:id="1318076025">
      <w:bodyDiv w:val="1"/>
      <w:marLeft w:val="0"/>
      <w:marRight w:val="0"/>
      <w:marTop w:val="0"/>
      <w:marBottom w:val="0"/>
      <w:divBdr>
        <w:top w:val="none" w:sz="0" w:space="0" w:color="auto"/>
        <w:left w:val="none" w:sz="0" w:space="0" w:color="auto"/>
        <w:bottom w:val="none" w:sz="0" w:space="0" w:color="auto"/>
        <w:right w:val="none" w:sz="0" w:space="0" w:color="auto"/>
      </w:divBdr>
    </w:div>
    <w:div w:id="1347095557">
      <w:bodyDiv w:val="1"/>
      <w:marLeft w:val="0"/>
      <w:marRight w:val="0"/>
      <w:marTop w:val="0"/>
      <w:marBottom w:val="0"/>
      <w:divBdr>
        <w:top w:val="none" w:sz="0" w:space="0" w:color="auto"/>
        <w:left w:val="none" w:sz="0" w:space="0" w:color="auto"/>
        <w:bottom w:val="none" w:sz="0" w:space="0" w:color="auto"/>
        <w:right w:val="none" w:sz="0" w:space="0" w:color="auto"/>
      </w:divBdr>
    </w:div>
    <w:div w:id="1379427401">
      <w:bodyDiv w:val="1"/>
      <w:marLeft w:val="0"/>
      <w:marRight w:val="0"/>
      <w:marTop w:val="0"/>
      <w:marBottom w:val="0"/>
      <w:divBdr>
        <w:top w:val="none" w:sz="0" w:space="0" w:color="auto"/>
        <w:left w:val="none" w:sz="0" w:space="0" w:color="auto"/>
        <w:bottom w:val="none" w:sz="0" w:space="0" w:color="auto"/>
        <w:right w:val="none" w:sz="0" w:space="0" w:color="auto"/>
      </w:divBdr>
    </w:div>
    <w:div w:id="1385371117">
      <w:bodyDiv w:val="1"/>
      <w:marLeft w:val="0"/>
      <w:marRight w:val="0"/>
      <w:marTop w:val="0"/>
      <w:marBottom w:val="0"/>
      <w:divBdr>
        <w:top w:val="none" w:sz="0" w:space="0" w:color="auto"/>
        <w:left w:val="none" w:sz="0" w:space="0" w:color="auto"/>
        <w:bottom w:val="none" w:sz="0" w:space="0" w:color="auto"/>
        <w:right w:val="none" w:sz="0" w:space="0" w:color="auto"/>
      </w:divBdr>
    </w:div>
    <w:div w:id="1390768168">
      <w:bodyDiv w:val="1"/>
      <w:marLeft w:val="0"/>
      <w:marRight w:val="0"/>
      <w:marTop w:val="0"/>
      <w:marBottom w:val="0"/>
      <w:divBdr>
        <w:top w:val="none" w:sz="0" w:space="0" w:color="auto"/>
        <w:left w:val="none" w:sz="0" w:space="0" w:color="auto"/>
        <w:bottom w:val="none" w:sz="0" w:space="0" w:color="auto"/>
        <w:right w:val="none" w:sz="0" w:space="0" w:color="auto"/>
      </w:divBdr>
    </w:div>
    <w:div w:id="1404445180">
      <w:bodyDiv w:val="1"/>
      <w:marLeft w:val="0"/>
      <w:marRight w:val="0"/>
      <w:marTop w:val="0"/>
      <w:marBottom w:val="0"/>
      <w:divBdr>
        <w:top w:val="none" w:sz="0" w:space="0" w:color="auto"/>
        <w:left w:val="none" w:sz="0" w:space="0" w:color="auto"/>
        <w:bottom w:val="none" w:sz="0" w:space="0" w:color="auto"/>
        <w:right w:val="none" w:sz="0" w:space="0" w:color="auto"/>
      </w:divBdr>
    </w:div>
    <w:div w:id="1438020038">
      <w:bodyDiv w:val="1"/>
      <w:marLeft w:val="0"/>
      <w:marRight w:val="0"/>
      <w:marTop w:val="0"/>
      <w:marBottom w:val="0"/>
      <w:divBdr>
        <w:top w:val="none" w:sz="0" w:space="0" w:color="auto"/>
        <w:left w:val="none" w:sz="0" w:space="0" w:color="auto"/>
        <w:bottom w:val="none" w:sz="0" w:space="0" w:color="auto"/>
        <w:right w:val="none" w:sz="0" w:space="0" w:color="auto"/>
      </w:divBdr>
    </w:div>
    <w:div w:id="1452826752">
      <w:bodyDiv w:val="1"/>
      <w:marLeft w:val="0"/>
      <w:marRight w:val="0"/>
      <w:marTop w:val="0"/>
      <w:marBottom w:val="0"/>
      <w:divBdr>
        <w:top w:val="none" w:sz="0" w:space="0" w:color="auto"/>
        <w:left w:val="none" w:sz="0" w:space="0" w:color="auto"/>
        <w:bottom w:val="none" w:sz="0" w:space="0" w:color="auto"/>
        <w:right w:val="none" w:sz="0" w:space="0" w:color="auto"/>
      </w:divBdr>
    </w:div>
    <w:div w:id="1508061702">
      <w:bodyDiv w:val="1"/>
      <w:marLeft w:val="0"/>
      <w:marRight w:val="0"/>
      <w:marTop w:val="0"/>
      <w:marBottom w:val="0"/>
      <w:divBdr>
        <w:top w:val="none" w:sz="0" w:space="0" w:color="auto"/>
        <w:left w:val="none" w:sz="0" w:space="0" w:color="auto"/>
        <w:bottom w:val="none" w:sz="0" w:space="0" w:color="auto"/>
        <w:right w:val="none" w:sz="0" w:space="0" w:color="auto"/>
      </w:divBdr>
    </w:div>
    <w:div w:id="1523933417">
      <w:bodyDiv w:val="1"/>
      <w:marLeft w:val="0"/>
      <w:marRight w:val="0"/>
      <w:marTop w:val="0"/>
      <w:marBottom w:val="0"/>
      <w:divBdr>
        <w:top w:val="none" w:sz="0" w:space="0" w:color="auto"/>
        <w:left w:val="none" w:sz="0" w:space="0" w:color="auto"/>
        <w:bottom w:val="none" w:sz="0" w:space="0" w:color="auto"/>
        <w:right w:val="none" w:sz="0" w:space="0" w:color="auto"/>
      </w:divBdr>
    </w:div>
    <w:div w:id="1570190576">
      <w:bodyDiv w:val="1"/>
      <w:marLeft w:val="0"/>
      <w:marRight w:val="0"/>
      <w:marTop w:val="0"/>
      <w:marBottom w:val="0"/>
      <w:divBdr>
        <w:top w:val="none" w:sz="0" w:space="0" w:color="auto"/>
        <w:left w:val="none" w:sz="0" w:space="0" w:color="auto"/>
        <w:bottom w:val="none" w:sz="0" w:space="0" w:color="auto"/>
        <w:right w:val="none" w:sz="0" w:space="0" w:color="auto"/>
      </w:divBdr>
    </w:div>
    <w:div w:id="1571575731">
      <w:bodyDiv w:val="1"/>
      <w:marLeft w:val="0"/>
      <w:marRight w:val="0"/>
      <w:marTop w:val="0"/>
      <w:marBottom w:val="0"/>
      <w:divBdr>
        <w:top w:val="none" w:sz="0" w:space="0" w:color="auto"/>
        <w:left w:val="none" w:sz="0" w:space="0" w:color="auto"/>
        <w:bottom w:val="none" w:sz="0" w:space="0" w:color="auto"/>
        <w:right w:val="none" w:sz="0" w:space="0" w:color="auto"/>
      </w:divBdr>
    </w:div>
    <w:div w:id="1706370608">
      <w:bodyDiv w:val="1"/>
      <w:marLeft w:val="0"/>
      <w:marRight w:val="0"/>
      <w:marTop w:val="0"/>
      <w:marBottom w:val="0"/>
      <w:divBdr>
        <w:top w:val="none" w:sz="0" w:space="0" w:color="auto"/>
        <w:left w:val="none" w:sz="0" w:space="0" w:color="auto"/>
        <w:bottom w:val="none" w:sz="0" w:space="0" w:color="auto"/>
        <w:right w:val="none" w:sz="0" w:space="0" w:color="auto"/>
      </w:divBdr>
    </w:div>
    <w:div w:id="1741059006">
      <w:bodyDiv w:val="1"/>
      <w:marLeft w:val="0"/>
      <w:marRight w:val="0"/>
      <w:marTop w:val="0"/>
      <w:marBottom w:val="0"/>
      <w:divBdr>
        <w:top w:val="none" w:sz="0" w:space="0" w:color="auto"/>
        <w:left w:val="none" w:sz="0" w:space="0" w:color="auto"/>
        <w:bottom w:val="none" w:sz="0" w:space="0" w:color="auto"/>
        <w:right w:val="none" w:sz="0" w:space="0" w:color="auto"/>
      </w:divBdr>
    </w:div>
    <w:div w:id="1775594917">
      <w:bodyDiv w:val="1"/>
      <w:marLeft w:val="0"/>
      <w:marRight w:val="0"/>
      <w:marTop w:val="0"/>
      <w:marBottom w:val="0"/>
      <w:divBdr>
        <w:top w:val="none" w:sz="0" w:space="0" w:color="auto"/>
        <w:left w:val="none" w:sz="0" w:space="0" w:color="auto"/>
        <w:bottom w:val="none" w:sz="0" w:space="0" w:color="auto"/>
        <w:right w:val="none" w:sz="0" w:space="0" w:color="auto"/>
      </w:divBdr>
    </w:div>
    <w:div w:id="1794057117">
      <w:bodyDiv w:val="1"/>
      <w:marLeft w:val="0"/>
      <w:marRight w:val="0"/>
      <w:marTop w:val="0"/>
      <w:marBottom w:val="0"/>
      <w:divBdr>
        <w:top w:val="none" w:sz="0" w:space="0" w:color="auto"/>
        <w:left w:val="none" w:sz="0" w:space="0" w:color="auto"/>
        <w:bottom w:val="none" w:sz="0" w:space="0" w:color="auto"/>
        <w:right w:val="none" w:sz="0" w:space="0" w:color="auto"/>
      </w:divBdr>
    </w:div>
    <w:div w:id="1825466238">
      <w:bodyDiv w:val="1"/>
      <w:marLeft w:val="0"/>
      <w:marRight w:val="0"/>
      <w:marTop w:val="0"/>
      <w:marBottom w:val="0"/>
      <w:divBdr>
        <w:top w:val="none" w:sz="0" w:space="0" w:color="auto"/>
        <w:left w:val="none" w:sz="0" w:space="0" w:color="auto"/>
        <w:bottom w:val="none" w:sz="0" w:space="0" w:color="auto"/>
        <w:right w:val="none" w:sz="0" w:space="0" w:color="auto"/>
      </w:divBdr>
    </w:div>
    <w:div w:id="1825581795">
      <w:bodyDiv w:val="1"/>
      <w:marLeft w:val="0"/>
      <w:marRight w:val="0"/>
      <w:marTop w:val="0"/>
      <w:marBottom w:val="0"/>
      <w:divBdr>
        <w:top w:val="none" w:sz="0" w:space="0" w:color="auto"/>
        <w:left w:val="none" w:sz="0" w:space="0" w:color="auto"/>
        <w:bottom w:val="none" w:sz="0" w:space="0" w:color="auto"/>
        <w:right w:val="none" w:sz="0" w:space="0" w:color="auto"/>
      </w:divBdr>
    </w:div>
    <w:div w:id="1955750569">
      <w:bodyDiv w:val="1"/>
      <w:marLeft w:val="0"/>
      <w:marRight w:val="0"/>
      <w:marTop w:val="0"/>
      <w:marBottom w:val="0"/>
      <w:divBdr>
        <w:top w:val="none" w:sz="0" w:space="0" w:color="auto"/>
        <w:left w:val="none" w:sz="0" w:space="0" w:color="auto"/>
        <w:bottom w:val="none" w:sz="0" w:space="0" w:color="auto"/>
        <w:right w:val="none" w:sz="0" w:space="0" w:color="auto"/>
      </w:divBdr>
    </w:div>
    <w:div w:id="1982881898">
      <w:bodyDiv w:val="1"/>
      <w:marLeft w:val="0"/>
      <w:marRight w:val="0"/>
      <w:marTop w:val="0"/>
      <w:marBottom w:val="0"/>
      <w:divBdr>
        <w:top w:val="none" w:sz="0" w:space="0" w:color="auto"/>
        <w:left w:val="none" w:sz="0" w:space="0" w:color="auto"/>
        <w:bottom w:val="none" w:sz="0" w:space="0" w:color="auto"/>
        <w:right w:val="none" w:sz="0" w:space="0" w:color="auto"/>
      </w:divBdr>
    </w:div>
    <w:div w:id="2001882624">
      <w:bodyDiv w:val="1"/>
      <w:marLeft w:val="0"/>
      <w:marRight w:val="0"/>
      <w:marTop w:val="0"/>
      <w:marBottom w:val="0"/>
      <w:divBdr>
        <w:top w:val="none" w:sz="0" w:space="0" w:color="auto"/>
        <w:left w:val="none" w:sz="0" w:space="0" w:color="auto"/>
        <w:bottom w:val="none" w:sz="0" w:space="0" w:color="auto"/>
        <w:right w:val="none" w:sz="0" w:space="0" w:color="auto"/>
      </w:divBdr>
    </w:div>
    <w:div w:id="20463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ghtinthebox.com/ru/2-5w-rechargeable-led-desk-lamp-with-touch-switch-without-radiation_p689219.html" TargetMode="External"/><Relationship Id="rId18" Type="http://schemas.openxmlformats.org/officeDocument/2006/relationships/hyperlink" Target="http://base.garant.ru/195658/" TargetMode="External"/><Relationship Id="rId26" Type="http://schemas.openxmlformats.org/officeDocument/2006/relationships/hyperlink" Target="http://base.garant.ru/195660/" TargetMode="External"/><Relationship Id="rId39" Type="http://schemas.openxmlformats.org/officeDocument/2006/relationships/hyperlink" Target="http://files.stroyinf.ru/Data1/2/2107/" TargetMode="External"/><Relationship Id="rId3" Type="http://schemas.openxmlformats.org/officeDocument/2006/relationships/styles" Target="styles.xml"/><Relationship Id="rId21" Type="http://schemas.openxmlformats.org/officeDocument/2006/relationships/hyperlink" Target="http://base.garant.ru/195658/" TargetMode="External"/><Relationship Id="rId34" Type="http://schemas.openxmlformats.org/officeDocument/2006/relationships/hyperlink" Target="http://base.garant.ru/195660/" TargetMode="External"/><Relationship Id="rId42" Type="http://schemas.openxmlformats.org/officeDocument/2006/relationships/hyperlink" Target="http://files.stroyinf.ru/Data1/2/2107/" TargetMode="External"/><Relationship Id="rId47" Type="http://schemas.openxmlformats.org/officeDocument/2006/relationships/hyperlink" Target="http://files.stroyinf.ru/Data1/2/2107/" TargetMode="External"/><Relationship Id="rId50"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hyperlink" Target="http://base.garant.ru/70321478/" TargetMode="External"/><Relationship Id="rId12" Type="http://schemas.openxmlformats.org/officeDocument/2006/relationships/hyperlink" Target="http://base.garant.ru/70170244/" TargetMode="External"/><Relationship Id="rId17" Type="http://schemas.openxmlformats.org/officeDocument/2006/relationships/hyperlink" Target="http://base.garant.ru/195658/" TargetMode="External"/><Relationship Id="rId25" Type="http://schemas.openxmlformats.org/officeDocument/2006/relationships/hyperlink" Target="http://base.garant.ru/195660/" TargetMode="External"/><Relationship Id="rId33" Type="http://schemas.openxmlformats.org/officeDocument/2006/relationships/hyperlink" Target="http://base.garant.ru/195660/" TargetMode="External"/><Relationship Id="rId38" Type="http://schemas.openxmlformats.org/officeDocument/2006/relationships/hyperlink" Target="http://files.stroyinf.ru/Data1/2/2107/" TargetMode="External"/><Relationship Id="rId46" Type="http://schemas.openxmlformats.org/officeDocument/2006/relationships/hyperlink" Target="http://files.stroyinf.ru/Data1/2/2107/" TargetMode="External"/><Relationship Id="rId2" Type="http://schemas.openxmlformats.org/officeDocument/2006/relationships/numbering" Target="numbering.xml"/><Relationship Id="rId16" Type="http://schemas.openxmlformats.org/officeDocument/2006/relationships/hyperlink" Target="http://files.stroyinf.ru/Data1/53/53446/index.htm" TargetMode="External"/><Relationship Id="rId20" Type="http://schemas.openxmlformats.org/officeDocument/2006/relationships/hyperlink" Target="http://base.garant.ru/195658/" TargetMode="External"/><Relationship Id="rId29" Type="http://schemas.openxmlformats.org/officeDocument/2006/relationships/hyperlink" Target="http://base.garant.ru/195660/" TargetMode="External"/><Relationship Id="rId41" Type="http://schemas.openxmlformats.org/officeDocument/2006/relationships/hyperlink" Target="http://files.stroyinf.ru/Data1/2/2107/" TargetMode="External"/><Relationship Id="rId1" Type="http://schemas.openxmlformats.org/officeDocument/2006/relationships/customXml" Target="../customXml/item1.xml"/><Relationship Id="rId6" Type="http://schemas.openxmlformats.org/officeDocument/2006/relationships/hyperlink" Target="http://base.garant.ru/70170244/" TargetMode="External"/><Relationship Id="rId11" Type="http://schemas.openxmlformats.org/officeDocument/2006/relationships/hyperlink" Target="http://base.garant.ru/70170244/" TargetMode="External"/><Relationship Id="rId24" Type="http://schemas.openxmlformats.org/officeDocument/2006/relationships/hyperlink" Target="http://base.garant.ru/195658/" TargetMode="External"/><Relationship Id="rId32" Type="http://schemas.openxmlformats.org/officeDocument/2006/relationships/hyperlink" Target="http://base.garant.ru/6180589/" TargetMode="External"/><Relationship Id="rId37" Type="http://schemas.openxmlformats.org/officeDocument/2006/relationships/hyperlink" Target="http://base.garant.ru/195800/" TargetMode="External"/><Relationship Id="rId40" Type="http://schemas.openxmlformats.org/officeDocument/2006/relationships/hyperlink" Target="http://files.stroyinf.ru/Data1/2/2107/" TargetMode="External"/><Relationship Id="rId45"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files.stroyinf.ru/Data1/53/53446/index.htm" TargetMode="External"/><Relationship Id="rId23" Type="http://schemas.openxmlformats.org/officeDocument/2006/relationships/hyperlink" Target="http://base.garant.ru/197910/" TargetMode="External"/><Relationship Id="rId28" Type="http://schemas.openxmlformats.org/officeDocument/2006/relationships/hyperlink" Target="http://base.garant.ru/195660/" TargetMode="External"/><Relationship Id="rId36" Type="http://schemas.openxmlformats.org/officeDocument/2006/relationships/hyperlink" Target="http://base.garant.ru/195660/" TargetMode="External"/><Relationship Id="rId49" Type="http://schemas.openxmlformats.org/officeDocument/2006/relationships/hyperlink" Target="http://www.lightinthebox.com/ru/1-6--LCD-Mini-Precision-Digital-Pocket-Scale--500g-Max---0-1g-Resolution-_p113671.html" TargetMode="External"/><Relationship Id="rId10" Type="http://schemas.openxmlformats.org/officeDocument/2006/relationships/hyperlink" Target="http://base.garant.ru/70170244/" TargetMode="External"/><Relationship Id="rId19" Type="http://schemas.openxmlformats.org/officeDocument/2006/relationships/hyperlink" Target="http://base.garant.ru/3922226/" TargetMode="External"/><Relationship Id="rId31" Type="http://schemas.openxmlformats.org/officeDocument/2006/relationships/image" Target="media/image1.png"/><Relationship Id="rId44"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base.garant.ru/70170244/" TargetMode="External"/><Relationship Id="rId14" Type="http://schemas.openxmlformats.org/officeDocument/2006/relationships/hyperlink" Target="http://www.lightinthebox.com/ru/1-5m-outdoor-waterproof-led-string-light-christmas-light_p1027461.html" TargetMode="External"/><Relationship Id="rId22" Type="http://schemas.openxmlformats.org/officeDocument/2006/relationships/hyperlink" Target="http://www.lightinthebox.com/ru/2-5w-rechargeable-led-desk-lamp-with-touch-switch-without-radiation_p689219.html" TargetMode="External"/><Relationship Id="rId27" Type="http://schemas.openxmlformats.org/officeDocument/2006/relationships/hyperlink" Target="http://base.garant.ru/195660/" TargetMode="External"/><Relationship Id="rId30" Type="http://schemas.openxmlformats.org/officeDocument/2006/relationships/hyperlink" Target="http://base.garant.ru/195660/" TargetMode="External"/><Relationship Id="rId35" Type="http://schemas.openxmlformats.org/officeDocument/2006/relationships/hyperlink" Target="http://base.garant.ru/195660/" TargetMode="External"/><Relationship Id="rId43" Type="http://schemas.openxmlformats.org/officeDocument/2006/relationships/hyperlink" Target="http://files.stroyinf.ru/Data1/2/2107/" TargetMode="External"/><Relationship Id="rId48" Type="http://schemas.openxmlformats.org/officeDocument/2006/relationships/hyperlink" Target="http://files.stroyinf.ru/Data1/2/2107/" TargetMode="External"/><Relationship Id="rId8" Type="http://schemas.openxmlformats.org/officeDocument/2006/relationships/hyperlink" Target="http://base.garant.ru/12161584/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E1C7-6EE7-4544-94DF-6C57806C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14188</Words>
  <Characters>80872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Usver</dc:creator>
  <cp:lastModifiedBy>теремок</cp:lastModifiedBy>
  <cp:revision>36</cp:revision>
  <cp:lastPrinted>2015-02-16T07:05:00Z</cp:lastPrinted>
  <dcterms:created xsi:type="dcterms:W3CDTF">2014-03-15T11:24:00Z</dcterms:created>
  <dcterms:modified xsi:type="dcterms:W3CDTF">2015-11-12T12:43:00Z</dcterms:modified>
</cp:coreProperties>
</file>